
<file path=[Content_Types].xml><?xml version="1.0" encoding="utf-8"?>
<Types xmlns="http://schemas.openxmlformats.org/package/2006/content-types">
  <Default ContentType="image/jpeg" Extension="jpg"/>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tbl>
      <w:tblPr>
        <w:tblStyle w:val="Table1"/>
        <w:tblW w:w="16155.0" w:type="dxa"/>
        <w:jc w:val="left"/>
        <w:tblInd w:w="-431.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020"/>
        <w:gridCol w:w="2520"/>
        <w:gridCol w:w="2235"/>
        <w:gridCol w:w="105"/>
        <w:gridCol w:w="2055"/>
        <w:gridCol w:w="105"/>
        <w:gridCol w:w="390"/>
        <w:gridCol w:w="105"/>
        <w:gridCol w:w="2460"/>
        <w:gridCol w:w="105"/>
        <w:gridCol w:w="2490"/>
        <w:gridCol w:w="2460"/>
        <w:gridCol w:w="105"/>
        <w:tblGridChange w:id="0">
          <w:tblGrid>
            <w:gridCol w:w="1020"/>
            <w:gridCol w:w="2520"/>
            <w:gridCol w:w="2235"/>
            <w:gridCol w:w="105"/>
            <w:gridCol w:w="2055"/>
            <w:gridCol w:w="105"/>
            <w:gridCol w:w="390"/>
            <w:gridCol w:w="105"/>
            <w:gridCol w:w="2460"/>
            <w:gridCol w:w="105"/>
            <w:gridCol w:w="2490"/>
            <w:gridCol w:w="2460"/>
            <w:gridCol w:w="105"/>
          </w:tblGrid>
        </w:tblGridChange>
      </w:tblGrid>
      <w:tr>
        <w:trPr>
          <w:cantSplit w:val="1"/>
          <w:trHeight w:val="868" w:hRule="atLeast"/>
          <w:tblHeader w:val="0"/>
        </w:trPr>
        <w:tc>
          <w:tcPr>
            <w:gridSpan w:val="5"/>
            <w:shd w:fill="auto" w:val="clear"/>
            <w:vAlign w:val="center"/>
          </w:tcPr>
          <w:p w:rsidR="00000000" w:rsidDel="00000000" w:rsidP="00000000" w:rsidRDefault="00000000" w:rsidRPr="00000000" w14:paraId="00000002">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95" w:right="0" w:hanging="141"/>
              <w:jc w:val="left"/>
              <w:rPr>
                <w:rFonts w:ascii="Calibri" w:cs="Calibri" w:eastAsia="Calibri" w:hAnsi="Calibri"/>
                <w:b w:val="0"/>
                <w:bCs w:val="0"/>
                <w:i w:val="0"/>
                <w:iCs w:val="0"/>
                <w:smallCaps w:val="0"/>
                <w:strike w:val="0"/>
                <w:color w:val="000000"/>
                <w:sz w:val="18"/>
                <w:szCs w:val="18"/>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8"/>
                <w:szCs w:val="18"/>
                <w:u w:val="none"/>
                <w:shd w:fill="auto" w:val="clear"/>
                <w:vertAlign w:val="baseline"/>
                <w:rtl w:val="0"/>
              </w:rPr>
              <w:t xml:space="preserve">All new vocabulary will be displayed on Working Walls in the classroom environment.</w:t>
            </w:r>
          </w:p>
          <w:p w:rsidR="00000000" w:rsidDel="00000000" w:rsidP="00000000" w:rsidRDefault="00000000" w:rsidRPr="00000000" w14:paraId="00000003">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95" w:right="0" w:hanging="141"/>
              <w:jc w:val="left"/>
              <w:rPr>
                <w:rFonts w:ascii="Calibri" w:cs="Calibri" w:eastAsia="Calibri" w:hAnsi="Calibri"/>
                <w:b w:val="0"/>
                <w:bCs w:val="0"/>
                <w:i w:val="0"/>
                <w:iCs w:val="0"/>
                <w:smallCaps w:val="0"/>
                <w:strike w:val="0"/>
                <w:color w:val="000000"/>
                <w:sz w:val="18"/>
                <w:szCs w:val="18"/>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8"/>
                <w:szCs w:val="18"/>
                <w:u w:val="none"/>
                <w:shd w:fill="auto" w:val="clear"/>
                <w:vertAlign w:val="baseline"/>
                <w:rtl w:val="0"/>
              </w:rPr>
              <w:t xml:space="preserve">WAGOLL to use for whole class teaching demonstrating the skills and vocabulary expectations.</w:t>
            </w:r>
          </w:p>
        </w:tc>
        <w:tc>
          <w:tcPr>
            <w:gridSpan w:val="8"/>
            <w:shd w:fill="auto" w:val="clear"/>
            <w:vAlign w:val="center"/>
          </w:tcPr>
          <w:p w:rsidR="00000000" w:rsidDel="00000000" w:rsidP="00000000" w:rsidRDefault="00000000" w:rsidRPr="00000000" w14:paraId="00000008">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95" w:right="0" w:hanging="141"/>
              <w:jc w:val="left"/>
              <w:rPr>
                <w:rFonts w:ascii="Calibri" w:cs="Calibri" w:eastAsia="Calibri" w:hAnsi="Calibri"/>
                <w:b w:val="0"/>
                <w:bCs w:val="0"/>
                <w:i w:val="0"/>
                <w:iCs w:val="0"/>
                <w:smallCaps w:val="0"/>
                <w:strike w:val="0"/>
                <w:color w:val="000000"/>
                <w:sz w:val="18"/>
                <w:szCs w:val="18"/>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8"/>
                <w:szCs w:val="18"/>
                <w:u w:val="none"/>
                <w:shd w:fill="auto" w:val="clear"/>
                <w:vertAlign w:val="baseline"/>
                <w:rtl w:val="0"/>
              </w:rPr>
              <w:t xml:space="preserve">Learning is progressive and therefore texts and skills need to be taught in chronological order.</w:t>
            </w:r>
          </w:p>
          <w:p w:rsidR="00000000" w:rsidDel="00000000" w:rsidP="00000000" w:rsidRDefault="00000000" w:rsidRPr="00000000" w14:paraId="00000009">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95" w:right="0" w:hanging="141"/>
              <w:jc w:val="left"/>
              <w:rPr>
                <w:rFonts w:ascii="Calibri" w:cs="Calibri" w:eastAsia="Calibri" w:hAnsi="Calibri"/>
                <w:b w:val="0"/>
                <w:bCs w:val="0"/>
                <w:i w:val="0"/>
                <w:iCs w:val="0"/>
                <w:smallCaps w:val="0"/>
                <w:strike w:val="0"/>
                <w:color w:val="000000"/>
                <w:sz w:val="18"/>
                <w:szCs w:val="18"/>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8"/>
                <w:szCs w:val="18"/>
                <w:u w:val="none"/>
                <w:shd w:fill="auto" w:val="clear"/>
                <w:vertAlign w:val="baseline"/>
                <w:rtl w:val="0"/>
              </w:rPr>
              <w:t xml:space="preserve">New ambitious vocabulary will be introduced and pre taught by staff weekly using a range of adjectives, verbs, nouns, adverbs. </w:t>
            </w:r>
          </w:p>
        </w:tc>
      </w:tr>
      <w:tr>
        <w:trPr>
          <w:cantSplit w:val="1"/>
          <w:trHeight w:val="50" w:hRule="atLeast"/>
          <w:tblHeader w:val="0"/>
        </w:trPr>
        <w:tc>
          <w:tcPr>
            <w:gridSpan w:val="13"/>
            <w:shd w:fill="a8d08d" w:val="clear"/>
            <w:vAlign w:val="center"/>
          </w:tcPr>
          <w:p w:rsidR="00000000" w:rsidDel="00000000" w:rsidP="00000000" w:rsidRDefault="00000000" w:rsidRPr="00000000" w14:paraId="00000011">
            <w:pPr>
              <w:spacing w:after="0" w:line="240" w:lineRule="auto"/>
              <w:jc w:val="center"/>
              <w:rPr>
                <w:sz w:val="36"/>
                <w:szCs w:val="36"/>
              </w:rPr>
            </w:pPr>
            <w:r w:rsidDel="00000000" w:rsidR="00000000" w:rsidRPr="00000000">
              <w:rPr>
                <w:sz w:val="36"/>
                <w:szCs w:val="36"/>
                <w:rtl w:val="0"/>
              </w:rPr>
              <w:t xml:space="preserve">Autumn 1</w:t>
            </w:r>
          </w:p>
        </w:tc>
      </w:tr>
      <w:tr>
        <w:trPr>
          <w:cantSplit w:val="1"/>
          <w:trHeight w:val="382" w:hRule="atLeast"/>
          <w:tblHeader w:val="0"/>
        </w:trPr>
        <w:tc>
          <w:tcPr>
            <w:gridSpan w:val="11"/>
            <w:shd w:fill="auto" w:val="clear"/>
            <w:vAlign w:val="center"/>
          </w:tcPr>
          <w:p w:rsidR="00000000" w:rsidDel="00000000" w:rsidP="00000000" w:rsidRDefault="00000000" w:rsidRPr="00000000" w14:paraId="0000001E">
            <w:pPr>
              <w:spacing w:after="0" w:line="240" w:lineRule="auto"/>
              <w:jc w:val="center"/>
              <w:rPr>
                <w:b w:val="1"/>
                <w:bCs w:val="1"/>
                <w:sz w:val="16"/>
                <w:szCs w:val="16"/>
              </w:rPr>
            </w:pPr>
            <w:r w:rsidDel="00000000" w:rsidR="00000000" w:rsidRPr="00000000">
              <w:rPr>
                <w:b w:val="1"/>
                <w:bCs w:val="1"/>
                <w:sz w:val="16"/>
                <w:szCs w:val="16"/>
                <w:rtl w:val="0"/>
              </w:rPr>
              <w:t xml:space="preserve">History - The Census</w:t>
            </w:r>
          </w:p>
        </w:tc>
        <w:tc>
          <w:tcPr>
            <w:gridSpan w:val="2"/>
            <w:shd w:fill="auto" w:val="clear"/>
            <w:vAlign w:val="center"/>
          </w:tcPr>
          <w:p w:rsidR="00000000" w:rsidDel="00000000" w:rsidP="00000000" w:rsidRDefault="00000000" w:rsidRPr="00000000" w14:paraId="0000002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1"/>
                <w:bCs w:val="1"/>
                <w:sz w:val="16"/>
                <w:szCs w:val="16"/>
              </w:rPr>
            </w:pPr>
            <w:r w:rsidDel="00000000" w:rsidR="00000000" w:rsidRPr="00000000">
              <w:rPr>
                <w:b w:val="1"/>
                <w:bCs w:val="1"/>
                <w:sz w:val="16"/>
                <w:szCs w:val="16"/>
                <w:rtl w:val="0"/>
              </w:rPr>
              <w:t xml:space="preserve">Science - Materials</w:t>
            </w:r>
          </w:p>
        </w:tc>
      </w:tr>
      <w:tr>
        <w:trPr>
          <w:cantSplit w:val="1"/>
          <w:trHeight w:val="1553" w:hRule="atLeast"/>
          <w:tblHeader w:val="0"/>
        </w:trPr>
        <w:tc>
          <w:tcPr>
            <w:shd w:fill="auto" w:val="clear"/>
          </w:tcPr>
          <w:p w:rsidR="00000000" w:rsidDel="00000000" w:rsidP="00000000" w:rsidRDefault="00000000" w:rsidRPr="00000000" w14:paraId="0000002B">
            <w:pPr>
              <w:spacing w:after="0" w:line="240" w:lineRule="auto"/>
              <w:ind w:left="113" w:right="113" w:firstLine="0"/>
              <w:jc w:val="center"/>
              <w:rPr>
                <w:b w:val="1"/>
                <w:bCs w:val="1"/>
                <w:sz w:val="16"/>
                <w:szCs w:val="16"/>
              </w:rPr>
            </w:pPr>
            <w:r w:rsidDel="00000000" w:rsidR="00000000" w:rsidRPr="00000000">
              <w:rPr>
                <w:b w:val="1"/>
                <w:bCs w:val="1"/>
                <w:sz w:val="16"/>
                <w:szCs w:val="16"/>
                <w:rtl w:val="0"/>
              </w:rPr>
              <w:t xml:space="preserve">Text and Genre</w:t>
            </w:r>
          </w:p>
        </w:tc>
        <w:tc>
          <w:tcPr>
            <w:gridSpan w:val="3"/>
            <w:shd w:fill="auto" w:val="clear"/>
          </w:tcPr>
          <w:p w:rsidR="00000000" w:rsidDel="00000000" w:rsidP="00000000" w:rsidRDefault="00000000" w:rsidRPr="00000000" w14:paraId="0000002C">
            <w:pPr>
              <w:spacing w:after="0" w:line="240" w:lineRule="auto"/>
              <w:jc w:val="center"/>
              <w:rPr>
                <w:sz w:val="16"/>
                <w:szCs w:val="16"/>
              </w:rPr>
            </w:pPr>
            <w:r w:rsidDel="00000000" w:rsidR="00000000" w:rsidRPr="00000000">
              <w:rPr>
                <w:sz w:val="16"/>
                <w:szCs w:val="16"/>
                <w:rtl w:val="0"/>
              </w:rPr>
              <w:t xml:space="preserve">      Retell - Leather Shoe Charlie</w:t>
            </w:r>
          </w:p>
          <w:p w:rsidR="00000000" w:rsidDel="00000000" w:rsidP="00000000" w:rsidRDefault="00000000" w:rsidRPr="00000000" w14:paraId="0000002D">
            <w:pPr>
              <w:spacing w:after="0" w:line="240" w:lineRule="auto"/>
              <w:jc w:val="center"/>
              <w:rPr>
                <w:sz w:val="16"/>
                <w:szCs w:val="16"/>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1123950</wp:posOffset>
                  </wp:positionH>
                  <wp:positionV relativeFrom="paragraph">
                    <wp:posOffset>47625</wp:posOffset>
                  </wp:positionV>
                  <wp:extent cx="781050" cy="683260"/>
                  <wp:effectExtent b="0" l="0" r="0" t="0"/>
                  <wp:wrapSquare wrapText="bothSides" distB="0" distT="0" distL="114300" distR="114300"/>
                  <wp:docPr id="2146228619" name="image2.jpg"/>
                  <a:graphic>
                    <a:graphicData uri="http://schemas.openxmlformats.org/drawingml/2006/picture">
                      <pic:pic>
                        <pic:nvPicPr>
                          <pic:cNvPr id="0" name="image2.jpg"/>
                          <pic:cNvPicPr preferRelativeResize="0"/>
                        </pic:nvPicPr>
                        <pic:blipFill>
                          <a:blip r:embed="rId7"/>
                          <a:srcRect b="0" l="0" r="0" t="0"/>
                          <a:stretch>
                            <a:fillRect/>
                          </a:stretch>
                        </pic:blipFill>
                        <pic:spPr>
                          <a:xfrm>
                            <a:off x="0" y="0"/>
                            <a:ext cx="781050" cy="683260"/>
                          </a:xfrm>
                          <a:prstGeom prst="rect"/>
                          <a:ln/>
                        </pic:spPr>
                      </pic:pic>
                    </a:graphicData>
                  </a:graphic>
                </wp:anchor>
              </w:drawing>
            </w:r>
          </w:p>
          <w:p w:rsidR="00000000" w:rsidDel="00000000" w:rsidP="00000000" w:rsidRDefault="00000000" w:rsidRPr="00000000" w14:paraId="0000002E">
            <w:pPr>
              <w:spacing w:after="0" w:line="240" w:lineRule="auto"/>
              <w:jc w:val="center"/>
              <w:rPr>
                <w:sz w:val="16"/>
                <w:szCs w:val="16"/>
              </w:rPr>
            </w:pPr>
            <w:r w:rsidDel="00000000" w:rsidR="00000000" w:rsidRPr="00000000">
              <w:rPr>
                <w:rtl w:val="0"/>
              </w:rPr>
            </w:r>
          </w:p>
        </w:tc>
        <w:tc>
          <w:tcPr>
            <w:gridSpan w:val="4"/>
            <w:shd w:fill="auto" w:val="clear"/>
          </w:tcPr>
          <w:p w:rsidR="00000000" w:rsidDel="00000000" w:rsidP="00000000" w:rsidRDefault="00000000" w:rsidRPr="00000000" w14:paraId="00000031">
            <w:pPr>
              <w:spacing w:after="0" w:line="240" w:lineRule="auto"/>
              <w:jc w:val="center"/>
              <w:rPr>
                <w:color w:val="000000"/>
                <w:sz w:val="16"/>
                <w:szCs w:val="16"/>
              </w:rPr>
            </w:pPr>
            <w:r w:rsidDel="00000000" w:rsidR="00000000" w:rsidRPr="00000000">
              <w:rPr>
                <w:color w:val="000000"/>
                <w:sz w:val="16"/>
                <w:szCs w:val="16"/>
                <w:rtl w:val="0"/>
              </w:rPr>
              <w:t xml:space="preserve">Character Description </w:t>
            </w:r>
          </w:p>
          <w:p w:rsidR="00000000" w:rsidDel="00000000" w:rsidP="00000000" w:rsidRDefault="00000000" w:rsidRPr="00000000" w14:paraId="00000032">
            <w:pPr>
              <w:spacing w:after="0" w:line="240" w:lineRule="auto"/>
              <w:jc w:val="left"/>
              <w:rPr>
                <w:sz w:val="16"/>
                <w:szCs w:val="16"/>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542925</wp:posOffset>
                  </wp:positionH>
                  <wp:positionV relativeFrom="paragraph">
                    <wp:posOffset>47625</wp:posOffset>
                  </wp:positionV>
                  <wp:extent cx="624891" cy="775335"/>
                  <wp:effectExtent b="0" l="0" r="0" t="0"/>
                  <wp:wrapTopAndBottom distB="0" distT="0"/>
                  <wp:docPr id="2146228615" name="image6.jpg"/>
                  <a:graphic>
                    <a:graphicData uri="http://schemas.openxmlformats.org/drawingml/2006/picture">
                      <pic:pic>
                        <pic:nvPicPr>
                          <pic:cNvPr id="0" name="image6.jpg"/>
                          <pic:cNvPicPr preferRelativeResize="0"/>
                        </pic:nvPicPr>
                        <pic:blipFill>
                          <a:blip r:embed="rId8"/>
                          <a:srcRect b="0" l="0" r="0" t="0"/>
                          <a:stretch>
                            <a:fillRect/>
                          </a:stretch>
                        </pic:blipFill>
                        <pic:spPr>
                          <a:xfrm>
                            <a:off x="0" y="0"/>
                            <a:ext cx="624891" cy="775335"/>
                          </a:xfrm>
                          <a:prstGeom prst="rect"/>
                          <a:ln/>
                        </pic:spPr>
                      </pic:pic>
                    </a:graphicData>
                  </a:graphic>
                </wp:anchor>
              </w:drawing>
            </w:r>
          </w:p>
        </w:tc>
        <w:tc>
          <w:tcPr>
            <w:gridSpan w:val="2"/>
            <w:shd w:fill="auto" w:val="clear"/>
          </w:tcPr>
          <w:p w:rsidR="00000000" w:rsidDel="00000000" w:rsidP="00000000" w:rsidRDefault="00000000" w:rsidRPr="00000000" w14:paraId="00000036">
            <w:pPr>
              <w:spacing w:after="0" w:line="240" w:lineRule="auto"/>
              <w:jc w:val="center"/>
              <w:rPr>
                <w:sz w:val="16"/>
                <w:szCs w:val="16"/>
              </w:rPr>
            </w:pPr>
            <w:r w:rsidDel="00000000" w:rsidR="00000000" w:rsidRPr="00000000">
              <w:rPr>
                <w:sz w:val="16"/>
                <w:szCs w:val="16"/>
                <w:rtl w:val="0"/>
              </w:rPr>
              <w:t xml:space="preserve">Setting Description- </w:t>
            </w:r>
          </w:p>
          <w:p w:rsidR="00000000" w:rsidDel="00000000" w:rsidP="00000000" w:rsidRDefault="00000000" w:rsidRPr="00000000" w14:paraId="00000037">
            <w:pPr>
              <w:spacing w:after="0" w:line="240" w:lineRule="auto"/>
              <w:jc w:val="center"/>
              <w:rPr>
                <w:sz w:val="18"/>
                <w:szCs w:val="18"/>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419100</wp:posOffset>
                  </wp:positionH>
                  <wp:positionV relativeFrom="paragraph">
                    <wp:posOffset>4762</wp:posOffset>
                  </wp:positionV>
                  <wp:extent cx="624891" cy="775335"/>
                  <wp:effectExtent b="0" l="0" r="0" t="0"/>
                  <wp:wrapTopAndBottom distB="0" distT="0"/>
                  <wp:docPr id="2146228618" name="image6.jpg"/>
                  <a:graphic>
                    <a:graphicData uri="http://schemas.openxmlformats.org/drawingml/2006/picture">
                      <pic:pic>
                        <pic:nvPicPr>
                          <pic:cNvPr id="0" name="image6.jpg"/>
                          <pic:cNvPicPr preferRelativeResize="0"/>
                        </pic:nvPicPr>
                        <pic:blipFill>
                          <a:blip r:embed="rId8"/>
                          <a:srcRect b="0" l="0" r="0" t="0"/>
                          <a:stretch>
                            <a:fillRect/>
                          </a:stretch>
                        </pic:blipFill>
                        <pic:spPr>
                          <a:xfrm>
                            <a:off x="0" y="0"/>
                            <a:ext cx="624891" cy="775335"/>
                          </a:xfrm>
                          <a:prstGeom prst="rect"/>
                          <a:ln/>
                        </pic:spPr>
                      </pic:pic>
                    </a:graphicData>
                  </a:graphic>
                </wp:anchor>
              </w:drawing>
            </w:r>
          </w:p>
        </w:tc>
        <w:tc>
          <w:tcPr>
            <w:shd w:fill="auto" w:val="clear"/>
          </w:tcPr>
          <w:p w:rsidR="00000000" w:rsidDel="00000000" w:rsidP="00000000" w:rsidRDefault="00000000" w:rsidRPr="00000000" w14:paraId="00000039">
            <w:pPr>
              <w:spacing w:after="0" w:line="240" w:lineRule="auto"/>
              <w:jc w:val="center"/>
              <w:rPr>
                <w:sz w:val="18"/>
                <w:szCs w:val="18"/>
              </w:rPr>
            </w:pPr>
            <w:r w:rsidDel="00000000" w:rsidR="00000000" w:rsidRPr="00000000">
              <w:rPr>
                <w:sz w:val="18"/>
                <w:szCs w:val="18"/>
                <w:rtl w:val="0"/>
              </w:rPr>
              <w:t xml:space="preserve">Retell- chapter 14?</w:t>
            </w:r>
          </w:p>
          <w:p w:rsidR="00000000" w:rsidDel="00000000" w:rsidP="00000000" w:rsidRDefault="00000000" w:rsidRPr="00000000" w14:paraId="0000003A">
            <w:pPr>
              <w:spacing w:after="0" w:line="240" w:lineRule="auto"/>
              <w:jc w:val="center"/>
              <w:rPr>
                <w:sz w:val="18"/>
                <w:szCs w:val="18"/>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542925</wp:posOffset>
                  </wp:positionH>
                  <wp:positionV relativeFrom="paragraph">
                    <wp:posOffset>36885</wp:posOffset>
                  </wp:positionV>
                  <wp:extent cx="499955" cy="763668"/>
                  <wp:effectExtent b="0" l="0" r="0" t="0"/>
                  <wp:wrapTopAndBottom distB="0" distT="0"/>
                  <wp:docPr id="2146228614" name="image1.jpg"/>
                  <a:graphic>
                    <a:graphicData uri="http://schemas.openxmlformats.org/drawingml/2006/picture">
                      <pic:pic>
                        <pic:nvPicPr>
                          <pic:cNvPr id="0" name="image1.jpg"/>
                          <pic:cNvPicPr preferRelativeResize="0"/>
                        </pic:nvPicPr>
                        <pic:blipFill>
                          <a:blip r:embed="rId9"/>
                          <a:srcRect b="0" l="0" r="0" t="0"/>
                          <a:stretch>
                            <a:fillRect/>
                          </a:stretch>
                        </pic:blipFill>
                        <pic:spPr>
                          <a:xfrm>
                            <a:off x="0" y="0"/>
                            <a:ext cx="499955" cy="763668"/>
                          </a:xfrm>
                          <a:prstGeom prst="rect"/>
                          <a:ln/>
                        </pic:spPr>
                      </pic:pic>
                    </a:graphicData>
                  </a:graphic>
                </wp:anchor>
              </w:drawing>
            </w:r>
          </w:p>
          <w:p w:rsidR="00000000" w:rsidDel="00000000" w:rsidP="00000000" w:rsidRDefault="00000000" w:rsidRPr="00000000" w14:paraId="0000003B">
            <w:pPr>
              <w:spacing w:after="0" w:line="240" w:lineRule="auto"/>
              <w:jc w:val="center"/>
              <w:rPr>
                <w:sz w:val="18"/>
                <w:szCs w:val="18"/>
              </w:rPr>
            </w:pPr>
            <w:r w:rsidDel="00000000" w:rsidR="00000000" w:rsidRPr="00000000">
              <w:rPr>
                <w:rtl w:val="0"/>
              </w:rPr>
            </w:r>
          </w:p>
        </w:tc>
        <w:tc>
          <w:tcPr>
            <w:gridSpan w:val="2"/>
            <w:shd w:fill="auto" w:val="clear"/>
          </w:tcPr>
          <w:p w:rsidR="00000000" w:rsidDel="00000000" w:rsidP="00000000" w:rsidRDefault="00000000" w:rsidRPr="00000000" w14:paraId="0000003C">
            <w:pPr>
              <w:spacing w:after="0" w:line="240" w:lineRule="auto"/>
              <w:jc w:val="center"/>
              <w:rPr>
                <w:sz w:val="18"/>
                <w:szCs w:val="18"/>
              </w:rPr>
            </w:pPr>
            <w:r w:rsidDel="00000000" w:rsidR="00000000" w:rsidRPr="00000000">
              <w:rPr>
                <w:sz w:val="18"/>
                <w:szCs w:val="18"/>
                <w:rtl w:val="0"/>
              </w:rPr>
              <w:t xml:space="preserve">Instructions </w:t>
            </w:r>
          </w:p>
          <w:p w:rsidR="00000000" w:rsidDel="00000000" w:rsidP="00000000" w:rsidRDefault="00000000" w:rsidRPr="00000000" w14:paraId="0000003D">
            <w:pPr>
              <w:spacing w:after="0" w:line="240" w:lineRule="auto"/>
              <w:jc w:val="center"/>
              <w:rPr>
                <w:sz w:val="18"/>
                <w:szCs w:val="18"/>
              </w:rPr>
            </w:pPr>
            <w:r w:rsidDel="00000000" w:rsidR="00000000" w:rsidRPr="00000000">
              <w:rPr>
                <w:rtl w:val="0"/>
              </w:rPr>
            </w:r>
          </w:p>
        </w:tc>
      </w:tr>
      <w:tr>
        <w:trPr>
          <w:cantSplit w:val="1"/>
          <w:trHeight w:val="1440" w:hRule="atLeast"/>
          <w:tblHeader w:val="0"/>
        </w:trPr>
        <w:tc>
          <w:tcPr>
            <w:shd w:fill="auto" w:val="clear"/>
          </w:tcPr>
          <w:p w:rsidR="00000000" w:rsidDel="00000000" w:rsidP="00000000" w:rsidRDefault="00000000" w:rsidRPr="00000000" w14:paraId="0000003F">
            <w:pPr>
              <w:spacing w:after="0" w:line="240" w:lineRule="auto"/>
              <w:ind w:left="113" w:right="113" w:firstLine="0"/>
              <w:jc w:val="center"/>
              <w:rPr>
                <w:b w:val="1"/>
                <w:bCs w:val="1"/>
                <w:sz w:val="16"/>
                <w:szCs w:val="16"/>
              </w:rPr>
            </w:pPr>
            <w:r w:rsidDel="00000000" w:rsidR="00000000" w:rsidRPr="00000000">
              <w:rPr>
                <w:b w:val="1"/>
                <w:bCs w:val="1"/>
                <w:sz w:val="16"/>
                <w:szCs w:val="16"/>
                <w:rtl w:val="0"/>
              </w:rPr>
              <w:t xml:space="preserve">Year 5 Genre Progression</w:t>
            </w:r>
          </w:p>
        </w:tc>
        <w:tc>
          <w:tcPr>
            <w:gridSpan w:val="3"/>
            <w:shd w:fill="auto" w:val="clear"/>
          </w:tcPr>
          <w:p w:rsidR="00000000" w:rsidDel="00000000" w:rsidP="00000000" w:rsidRDefault="00000000" w:rsidRPr="00000000" w14:paraId="0000004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6"/>
                <w:szCs w:val="16"/>
                <w:u w:val="none"/>
                <w:shd w:fill="auto" w:val="clear"/>
                <w:vertAlign w:val="baseline"/>
                <w:rtl w:val="0"/>
              </w:rPr>
              <w:t xml:space="preserve">Describe setting, characters and atmosphere.</w:t>
            </w:r>
          </w:p>
          <w:p w:rsidR="00000000" w:rsidDel="00000000" w:rsidP="00000000" w:rsidRDefault="00000000" w:rsidRPr="00000000" w14:paraId="0000004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6"/>
                <w:szCs w:val="16"/>
                <w:u w:val="none"/>
                <w:shd w:fill="auto" w:val="clear"/>
                <w:vertAlign w:val="baseline"/>
                <w:rtl w:val="0"/>
              </w:rPr>
              <w:t xml:space="preserve">Describe the character and include their feelings using show don’t tell. Use show don’t tell to build suspense.  Use short sentences for tension.  Cliff hanger questions.</w:t>
            </w:r>
          </w:p>
          <w:p w:rsidR="00000000" w:rsidDel="00000000" w:rsidP="00000000" w:rsidRDefault="00000000" w:rsidRPr="00000000" w14:paraId="0000004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6"/>
                <w:szCs w:val="16"/>
                <w:u w:val="none"/>
                <w:shd w:fill="auto" w:val="clear"/>
                <w:vertAlign w:val="baseline"/>
                <w:rtl w:val="0"/>
              </w:rPr>
              <w:t xml:space="preserve">Use dialogue to convey a character and advance the action.</w:t>
            </w:r>
          </w:p>
          <w:p w:rsidR="00000000" w:rsidDel="00000000" w:rsidP="00000000" w:rsidRDefault="00000000" w:rsidRPr="00000000" w14:paraId="0000004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6"/>
                <w:szCs w:val="16"/>
                <w:u w:val="none"/>
                <w:shd w:fill="auto" w:val="clear"/>
                <w:vertAlign w:val="baseline"/>
                <w:rtl w:val="0"/>
              </w:rPr>
              <w:t xml:space="preserve">Use organisational and presentational devices that are relevant to the text type, for example, underlining / uppercase.</w:t>
            </w:r>
          </w:p>
        </w:tc>
        <w:tc>
          <w:tcPr>
            <w:gridSpan w:val="4"/>
            <w:shd w:fill="auto" w:val="clear"/>
          </w:tcPr>
          <w:p w:rsidR="00000000" w:rsidDel="00000000" w:rsidP="00000000" w:rsidRDefault="00000000" w:rsidRPr="00000000" w14:paraId="0000004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6"/>
                <w:szCs w:val="16"/>
                <w:u w:val="none"/>
                <w:shd w:fill="auto" w:val="clear"/>
                <w:vertAlign w:val="baseline"/>
                <w:rtl w:val="0"/>
              </w:rPr>
              <w:t xml:space="preserve"> Written in the past or present tense.</w:t>
            </w:r>
          </w:p>
          <w:p w:rsidR="00000000" w:rsidDel="00000000" w:rsidP="00000000" w:rsidRDefault="00000000" w:rsidRPr="00000000" w14:paraId="0000004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6"/>
                <w:szCs w:val="16"/>
                <w:u w:val="none"/>
                <w:shd w:fill="auto" w:val="clear"/>
                <w:vertAlign w:val="baseline"/>
                <w:rtl w:val="0"/>
              </w:rPr>
              <w:t xml:space="preserve">Describe the character and included their feelings by using show don’t tell.</w:t>
            </w:r>
          </w:p>
          <w:p w:rsidR="00000000" w:rsidDel="00000000" w:rsidP="00000000" w:rsidRDefault="00000000" w:rsidRPr="00000000" w14:paraId="0000004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6"/>
                <w:szCs w:val="16"/>
                <w:u w:val="none"/>
                <w:shd w:fill="auto" w:val="clear"/>
                <w:vertAlign w:val="baseline"/>
                <w:rtl w:val="0"/>
              </w:rPr>
              <w:t xml:space="preserve">Including speech and moving the action on.</w:t>
            </w:r>
          </w:p>
        </w:tc>
        <w:tc>
          <w:tcPr>
            <w:gridSpan w:val="2"/>
            <w:shd w:fill="auto" w:val="clear"/>
          </w:tcPr>
          <w:p w:rsidR="00000000" w:rsidDel="00000000" w:rsidP="00000000" w:rsidRDefault="00000000" w:rsidRPr="00000000" w14:paraId="0000004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6"/>
                <w:szCs w:val="16"/>
                <w:u w:val="none"/>
                <w:shd w:fill="auto" w:val="clear"/>
                <w:vertAlign w:val="baseline"/>
                <w:rtl w:val="0"/>
              </w:rPr>
              <w:t xml:space="preserve">Include two adjectives in my fronted adverbial of place.</w:t>
            </w:r>
          </w:p>
          <w:p w:rsidR="00000000" w:rsidDel="00000000" w:rsidP="00000000" w:rsidRDefault="00000000" w:rsidRPr="00000000" w14:paraId="0000004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6"/>
                <w:szCs w:val="16"/>
                <w:u w:val="none"/>
                <w:shd w:fill="auto" w:val="clear"/>
                <w:vertAlign w:val="baseline"/>
                <w:rtl w:val="0"/>
              </w:rPr>
              <w:t xml:space="preserve">“Under the ancient, crumbling bridge,”</w:t>
            </w:r>
          </w:p>
          <w:p w:rsidR="00000000" w:rsidDel="00000000" w:rsidP="00000000" w:rsidRDefault="00000000" w:rsidRPr="00000000" w14:paraId="0000004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1"/>
                <w:iCs w:val="1"/>
                <w:smallCaps w:val="0"/>
                <w:strike w:val="0"/>
                <w:color w:val="000000"/>
                <w:sz w:val="16"/>
                <w:szCs w:val="16"/>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6"/>
                <w:szCs w:val="16"/>
                <w:u w:val="none"/>
                <w:shd w:fill="auto" w:val="clear"/>
                <w:vertAlign w:val="baseline"/>
                <w:rtl w:val="0"/>
              </w:rPr>
              <w:t xml:space="preserve">Using rich description to interest the reader such as metaphors, personification, and onomatopoeia</w:t>
            </w:r>
            <w:r w:rsidDel="00000000" w:rsidR="00000000" w:rsidRPr="00000000">
              <w:rPr>
                <w:rtl w:val="0"/>
              </w:rPr>
            </w:r>
          </w:p>
        </w:tc>
        <w:tc>
          <w:tcPr>
            <w:shd w:fill="auto" w:val="clear"/>
          </w:tcPr>
          <w:p w:rsidR="00000000" w:rsidDel="00000000" w:rsidP="00000000" w:rsidRDefault="00000000" w:rsidRPr="00000000" w14:paraId="0000005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6"/>
                <w:szCs w:val="16"/>
                <w:u w:val="none"/>
                <w:shd w:fill="auto" w:val="clear"/>
                <w:vertAlign w:val="baseline"/>
                <w:rtl w:val="0"/>
              </w:rPr>
              <w:t xml:space="preserve">Describe setting, characters and atmosphere.</w:t>
            </w:r>
          </w:p>
          <w:p w:rsidR="00000000" w:rsidDel="00000000" w:rsidP="00000000" w:rsidRDefault="00000000" w:rsidRPr="00000000" w14:paraId="0000005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6"/>
                <w:szCs w:val="16"/>
                <w:u w:val="none"/>
                <w:shd w:fill="auto" w:val="clear"/>
                <w:vertAlign w:val="baseline"/>
                <w:rtl w:val="0"/>
              </w:rPr>
              <w:t xml:space="preserve">Describe the character and include their feelings using show don’t tell. Use show don’t tell to build suspense.  Use short sentences for tension.  Cliff hanger questions.</w:t>
            </w:r>
          </w:p>
          <w:p w:rsidR="00000000" w:rsidDel="00000000" w:rsidP="00000000" w:rsidRDefault="00000000" w:rsidRPr="00000000" w14:paraId="0000005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6"/>
                <w:szCs w:val="16"/>
                <w:u w:val="none"/>
                <w:shd w:fill="auto" w:val="clear"/>
                <w:vertAlign w:val="baseline"/>
                <w:rtl w:val="0"/>
              </w:rPr>
              <w:t xml:space="preserve">Use dialogue to convey a character and advance the action.</w:t>
            </w:r>
          </w:p>
          <w:p w:rsidR="00000000" w:rsidDel="00000000" w:rsidP="00000000" w:rsidRDefault="00000000" w:rsidRPr="00000000" w14:paraId="0000005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6"/>
                <w:szCs w:val="16"/>
                <w:u w:val="none"/>
                <w:shd w:fill="auto" w:val="clear"/>
                <w:vertAlign w:val="baseline"/>
                <w:rtl w:val="0"/>
              </w:rPr>
              <w:t xml:space="preserve">.</w:t>
            </w:r>
          </w:p>
        </w:tc>
        <w:tc>
          <w:tcPr>
            <w:gridSpan w:val="2"/>
            <w:shd w:fill="auto" w:val="clear"/>
          </w:tcPr>
          <w:p w:rsidR="00000000" w:rsidDel="00000000" w:rsidP="00000000" w:rsidRDefault="00000000" w:rsidRPr="00000000" w14:paraId="0000005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6"/>
                <w:szCs w:val="16"/>
                <w:u w:val="none"/>
                <w:shd w:fill="auto" w:val="clear"/>
                <w:vertAlign w:val="baseline"/>
                <w:rtl w:val="0"/>
              </w:rPr>
              <w:t xml:space="preserve">Informal / formal instructions could be humorous or formal.</w:t>
            </w:r>
          </w:p>
          <w:p w:rsidR="00000000" w:rsidDel="00000000" w:rsidP="00000000" w:rsidRDefault="00000000" w:rsidRPr="00000000" w14:paraId="0000005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6"/>
                <w:szCs w:val="16"/>
                <w:u w:val="none"/>
                <w:shd w:fill="auto" w:val="clear"/>
                <w:vertAlign w:val="baseline"/>
                <w:rtl w:val="0"/>
              </w:rPr>
              <w:t xml:space="preserve">Hook the reader in the introduction</w:t>
            </w:r>
          </w:p>
          <w:p w:rsidR="00000000" w:rsidDel="00000000" w:rsidP="00000000" w:rsidRDefault="00000000" w:rsidRPr="00000000" w14:paraId="0000005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6"/>
                <w:szCs w:val="16"/>
                <w:u w:val="none"/>
                <w:shd w:fill="auto" w:val="clear"/>
                <w:vertAlign w:val="baseline"/>
                <w:rtl w:val="0"/>
              </w:rPr>
              <w:t xml:space="preserve">Sophisticated / appropriate use of adverbs / adjectives</w:t>
            </w:r>
          </w:p>
          <w:p w:rsidR="00000000" w:rsidDel="00000000" w:rsidP="00000000" w:rsidRDefault="00000000" w:rsidRPr="00000000" w14:paraId="0000005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6"/>
                <w:szCs w:val="16"/>
                <w:u w:val="none"/>
                <w:shd w:fill="auto" w:val="clear"/>
                <w:vertAlign w:val="baseline"/>
                <w:rtl w:val="0"/>
              </w:rPr>
              <w:t xml:space="preserve">Awareness of the audience</w:t>
            </w:r>
          </w:p>
          <w:p w:rsidR="00000000" w:rsidDel="00000000" w:rsidP="00000000" w:rsidRDefault="00000000" w:rsidRPr="00000000" w14:paraId="0000005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sz w:val="16"/>
                <w:szCs w:val="16"/>
              </w:rPr>
            </w:pPr>
            <w:r w:rsidDel="00000000" w:rsidR="00000000" w:rsidRPr="00000000">
              <w:rPr>
                <w:rFonts w:ascii="Calibri" w:cs="Calibri" w:eastAsia="Calibri" w:hAnsi="Calibri"/>
                <w:b w:val="0"/>
                <w:bCs w:val="0"/>
                <w:i w:val="0"/>
                <w:iCs w:val="0"/>
                <w:smallCaps w:val="0"/>
                <w:strike w:val="0"/>
                <w:color w:val="000000"/>
                <w:sz w:val="16"/>
                <w:szCs w:val="16"/>
                <w:u w:val="none"/>
                <w:shd w:fill="auto" w:val="clear"/>
                <w:vertAlign w:val="baseline"/>
                <w:rtl w:val="0"/>
              </w:rPr>
              <w:t xml:space="preserve">Add a recommendation</w:t>
            </w:r>
            <w:r w:rsidDel="00000000" w:rsidR="00000000" w:rsidRPr="00000000">
              <w:rPr>
                <w:rtl w:val="0"/>
              </w:rPr>
            </w:r>
          </w:p>
          <w:p w:rsidR="00000000" w:rsidDel="00000000" w:rsidP="00000000" w:rsidRDefault="00000000" w:rsidRPr="00000000" w14:paraId="0000005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sz w:val="16"/>
                <w:szCs w:val="16"/>
                <w:rtl w:val="0"/>
              </w:rPr>
              <w:t xml:space="preserve">Use organisational and presentational devices that are relevant to the text type, for example, underlining / uppercase</w:t>
            </w:r>
            <w:r w:rsidDel="00000000" w:rsidR="00000000" w:rsidRPr="00000000">
              <w:rPr>
                <w:rtl w:val="0"/>
              </w:rPr>
            </w:r>
          </w:p>
        </w:tc>
      </w:tr>
      <w:tr>
        <w:trPr>
          <w:cantSplit w:val="1"/>
          <w:trHeight w:val="1440" w:hRule="atLeast"/>
          <w:tblHeader w:val="0"/>
        </w:trPr>
        <w:tc>
          <w:tcPr>
            <w:shd w:fill="auto" w:val="clear"/>
          </w:tcPr>
          <w:p w:rsidR="00000000" w:rsidDel="00000000" w:rsidP="00000000" w:rsidRDefault="00000000" w:rsidRPr="00000000" w14:paraId="0000005B">
            <w:pPr>
              <w:spacing w:after="0" w:line="240" w:lineRule="auto"/>
              <w:ind w:left="113" w:right="113" w:firstLine="0"/>
              <w:jc w:val="center"/>
              <w:rPr>
                <w:b w:val="1"/>
                <w:bCs w:val="1"/>
                <w:sz w:val="16"/>
                <w:szCs w:val="16"/>
              </w:rPr>
            </w:pPr>
            <w:r w:rsidDel="00000000" w:rsidR="00000000" w:rsidRPr="00000000">
              <w:rPr>
                <w:b w:val="1"/>
                <w:bCs w:val="1"/>
                <w:sz w:val="16"/>
                <w:szCs w:val="16"/>
                <w:rtl w:val="0"/>
              </w:rPr>
              <w:t xml:space="preserve">Year 6 Genre Progression </w:t>
            </w:r>
          </w:p>
        </w:tc>
        <w:tc>
          <w:tcPr>
            <w:gridSpan w:val="3"/>
            <w:shd w:fill="auto" w:val="clear"/>
          </w:tcPr>
          <w:p w:rsidR="00000000" w:rsidDel="00000000" w:rsidP="00000000" w:rsidRDefault="00000000" w:rsidRPr="00000000" w14:paraId="0000005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6"/>
                <w:szCs w:val="16"/>
                <w:u w:val="none"/>
                <w:shd w:fill="auto" w:val="clear"/>
                <w:vertAlign w:val="baseline"/>
                <w:rtl w:val="0"/>
              </w:rPr>
              <w:t xml:space="preserve">Author’s style of writing and use appropriate author’s voice</w:t>
            </w:r>
          </w:p>
          <w:p w:rsidR="00000000" w:rsidDel="00000000" w:rsidP="00000000" w:rsidRDefault="00000000" w:rsidRPr="00000000" w14:paraId="0000005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6"/>
                <w:szCs w:val="16"/>
                <w:u w:val="none"/>
                <w:shd w:fill="auto" w:val="clear"/>
                <w:vertAlign w:val="baseline"/>
                <w:rtl w:val="0"/>
              </w:rPr>
              <w:t xml:space="preserve">Consider purpose and audience</w:t>
            </w:r>
          </w:p>
          <w:p w:rsidR="00000000" w:rsidDel="00000000" w:rsidP="00000000" w:rsidRDefault="00000000" w:rsidRPr="00000000" w14:paraId="0000005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6"/>
                <w:szCs w:val="16"/>
                <w:u w:val="none"/>
                <w:shd w:fill="auto" w:val="clear"/>
                <w:vertAlign w:val="baseline"/>
                <w:rtl w:val="0"/>
              </w:rPr>
              <w:t xml:space="preserve">Changing tenses – flashback</w:t>
            </w:r>
          </w:p>
        </w:tc>
        <w:tc>
          <w:tcPr>
            <w:gridSpan w:val="4"/>
            <w:shd w:fill="auto" w:val="clear"/>
          </w:tcPr>
          <w:p w:rsidR="00000000" w:rsidDel="00000000" w:rsidP="00000000" w:rsidRDefault="00000000" w:rsidRPr="00000000" w14:paraId="0000006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6"/>
                <w:szCs w:val="16"/>
                <w:u w:val="none"/>
                <w:shd w:fill="auto" w:val="clear"/>
                <w:vertAlign w:val="baseline"/>
                <w:rtl w:val="0"/>
              </w:rPr>
              <w:t xml:space="preserve">Written in the past or present tense.</w:t>
            </w:r>
          </w:p>
          <w:p w:rsidR="00000000" w:rsidDel="00000000" w:rsidP="00000000" w:rsidRDefault="00000000" w:rsidRPr="00000000" w14:paraId="0000006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6"/>
                <w:szCs w:val="16"/>
                <w:u w:val="none"/>
                <w:shd w:fill="auto" w:val="clear"/>
                <w:vertAlign w:val="baseline"/>
                <w:rtl w:val="0"/>
              </w:rPr>
              <w:t xml:space="preserve">Describe the character and included their feelings by using show don’t tell.</w:t>
            </w:r>
          </w:p>
          <w:p w:rsidR="00000000" w:rsidDel="00000000" w:rsidP="00000000" w:rsidRDefault="00000000" w:rsidRPr="00000000" w14:paraId="0000006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6"/>
                <w:szCs w:val="16"/>
                <w:u w:val="none"/>
                <w:shd w:fill="auto" w:val="clear"/>
                <w:vertAlign w:val="baseline"/>
                <w:rtl w:val="0"/>
              </w:rPr>
              <w:t xml:space="preserve">Including speech and moving the action on.</w:t>
            </w:r>
          </w:p>
        </w:tc>
        <w:tc>
          <w:tcPr>
            <w:gridSpan w:val="2"/>
            <w:shd w:fill="auto" w:val="clear"/>
          </w:tcPr>
          <w:p w:rsidR="00000000" w:rsidDel="00000000" w:rsidP="00000000" w:rsidRDefault="00000000" w:rsidRPr="00000000" w14:paraId="0000006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6"/>
                <w:szCs w:val="16"/>
                <w:u w:val="none"/>
                <w:shd w:fill="auto" w:val="clear"/>
                <w:vertAlign w:val="baseline"/>
                <w:rtl w:val="0"/>
              </w:rPr>
              <w:t xml:space="preserve">Power of three fronted adverbials</w:t>
            </w:r>
          </w:p>
          <w:p w:rsidR="00000000" w:rsidDel="00000000" w:rsidP="00000000" w:rsidRDefault="00000000" w:rsidRPr="00000000" w14:paraId="0000006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6"/>
                <w:szCs w:val="16"/>
                <w:u w:val="none"/>
                <w:shd w:fill="auto" w:val="clear"/>
                <w:vertAlign w:val="baseline"/>
                <w:rtl w:val="0"/>
              </w:rPr>
              <w:t xml:space="preserve">Personification of the weather</w:t>
            </w:r>
          </w:p>
          <w:p w:rsidR="00000000" w:rsidDel="00000000" w:rsidP="00000000" w:rsidRDefault="00000000" w:rsidRPr="00000000" w14:paraId="0000006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6"/>
                <w:szCs w:val="16"/>
                <w:u w:val="none"/>
                <w:shd w:fill="auto" w:val="clear"/>
                <w:vertAlign w:val="baseline"/>
                <w:rtl w:val="0"/>
              </w:rPr>
              <w:t xml:space="preserve">Evocative language to create a mood, strong feelings, memories, or emotions back</w:t>
            </w:r>
          </w:p>
          <w:p w:rsidR="00000000" w:rsidDel="00000000" w:rsidP="00000000" w:rsidRDefault="00000000" w:rsidRPr="00000000" w14:paraId="0000006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1"/>
                <w:iCs w:val="1"/>
                <w:smallCaps w:val="0"/>
                <w:strike w:val="0"/>
                <w:color w:val="000000"/>
                <w:sz w:val="16"/>
                <w:szCs w:val="16"/>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6"/>
                <w:szCs w:val="16"/>
                <w:u w:val="none"/>
                <w:shd w:fill="auto" w:val="clear"/>
                <w:vertAlign w:val="baseline"/>
                <w:rtl w:val="0"/>
              </w:rPr>
              <w:t xml:space="preserve">Consider the audience, purpose and write using the appropriate author’s voice</w:t>
            </w:r>
            <w:r w:rsidDel="00000000" w:rsidR="00000000" w:rsidRPr="00000000">
              <w:rPr>
                <w:rtl w:val="0"/>
              </w:rPr>
            </w:r>
          </w:p>
        </w:tc>
        <w:tc>
          <w:tcPr>
            <w:shd w:fill="auto" w:val="clear"/>
          </w:tcPr>
          <w:p w:rsidR="00000000" w:rsidDel="00000000" w:rsidP="00000000" w:rsidRDefault="00000000" w:rsidRPr="00000000" w14:paraId="0000006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6"/>
                <w:szCs w:val="16"/>
                <w:u w:val="none"/>
                <w:shd w:fill="auto" w:val="clear"/>
                <w:vertAlign w:val="baseline"/>
                <w:rtl w:val="0"/>
              </w:rPr>
              <w:t xml:space="preserve">Author’s style of writing and use appropriate author’s voice</w:t>
            </w:r>
          </w:p>
          <w:p w:rsidR="00000000" w:rsidDel="00000000" w:rsidP="00000000" w:rsidRDefault="00000000" w:rsidRPr="00000000" w14:paraId="0000006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6"/>
                <w:szCs w:val="16"/>
                <w:u w:val="none"/>
                <w:shd w:fill="auto" w:val="clear"/>
                <w:vertAlign w:val="baseline"/>
                <w:rtl w:val="0"/>
              </w:rPr>
              <w:t xml:space="preserve">Consider purpose and audience</w:t>
            </w:r>
          </w:p>
          <w:p w:rsidR="00000000" w:rsidDel="00000000" w:rsidP="00000000" w:rsidRDefault="00000000" w:rsidRPr="00000000" w14:paraId="0000006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6"/>
                <w:szCs w:val="16"/>
                <w:u w:val="none"/>
                <w:shd w:fill="auto" w:val="clear"/>
                <w:vertAlign w:val="baseline"/>
                <w:rtl w:val="0"/>
              </w:rPr>
              <w:t xml:space="preserve">Changing tenses – flashback</w:t>
            </w:r>
          </w:p>
        </w:tc>
        <w:tc>
          <w:tcPr>
            <w:gridSpan w:val="2"/>
            <w:shd w:fill="auto" w:val="clear"/>
          </w:tcPr>
          <w:p w:rsidR="00000000" w:rsidDel="00000000" w:rsidP="00000000" w:rsidRDefault="00000000" w:rsidRPr="00000000" w14:paraId="0000006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6"/>
                <w:szCs w:val="16"/>
                <w:u w:val="none"/>
                <w:shd w:fill="auto" w:val="clear"/>
                <w:vertAlign w:val="baseline"/>
                <w:rtl w:val="0"/>
              </w:rPr>
              <w:t xml:space="preserve">Develop an introduction – add background.</w:t>
            </w:r>
          </w:p>
          <w:p w:rsidR="00000000" w:rsidDel="00000000" w:rsidP="00000000" w:rsidRDefault="00000000" w:rsidRPr="00000000" w14:paraId="0000007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6"/>
                <w:szCs w:val="16"/>
                <w:u w:val="none"/>
                <w:shd w:fill="auto" w:val="clear"/>
                <w:vertAlign w:val="baseline"/>
                <w:rtl w:val="0"/>
              </w:rPr>
              <w:t xml:space="preserve">If appropriate add personal advice using parentheses.</w:t>
            </w:r>
          </w:p>
          <w:p w:rsidR="00000000" w:rsidDel="00000000" w:rsidP="00000000" w:rsidRDefault="00000000" w:rsidRPr="00000000" w14:paraId="0000007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6"/>
                <w:szCs w:val="16"/>
                <w:u w:val="none"/>
                <w:shd w:fill="auto" w:val="clear"/>
                <w:vertAlign w:val="baseline"/>
                <w:rtl w:val="0"/>
              </w:rPr>
              <w:t xml:space="preserve">Select own title, headings and presentational devices</w:t>
            </w:r>
          </w:p>
          <w:p w:rsidR="00000000" w:rsidDel="00000000" w:rsidP="00000000" w:rsidRDefault="00000000" w:rsidRPr="00000000" w14:paraId="0000007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6"/>
                <w:szCs w:val="16"/>
                <w:u w:val="none"/>
                <w:shd w:fill="auto" w:val="clear"/>
                <w:vertAlign w:val="baseline"/>
                <w:rtl w:val="0"/>
              </w:rPr>
              <w:t xml:space="preserve">Use pictures, diagrams, flow charts and symbols (if appropriate) to present information independently</w:t>
            </w:r>
          </w:p>
          <w:p w:rsidR="00000000" w:rsidDel="00000000" w:rsidP="00000000" w:rsidRDefault="00000000" w:rsidRPr="00000000" w14:paraId="0000007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6"/>
                <w:szCs w:val="16"/>
                <w:u w:val="none"/>
                <w:shd w:fill="auto" w:val="clear"/>
                <w:vertAlign w:val="baseline"/>
                <w:rtl w:val="0"/>
              </w:rPr>
              <w:t xml:space="preserve">Use brackets to add asides</w:t>
            </w:r>
          </w:p>
          <w:p w:rsidR="00000000" w:rsidDel="00000000" w:rsidP="00000000" w:rsidRDefault="00000000" w:rsidRPr="00000000" w14:paraId="0000007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6"/>
                <w:szCs w:val="16"/>
                <w:u w:val="none"/>
                <w:shd w:fill="auto" w:val="clear"/>
                <w:vertAlign w:val="baseline"/>
                <w:rtl w:val="0"/>
              </w:rPr>
              <w:t xml:space="preserve">Author’s style of writing and use appropriate author’s voice.</w:t>
            </w:r>
          </w:p>
          <w:p w:rsidR="00000000" w:rsidDel="00000000" w:rsidP="00000000" w:rsidRDefault="00000000" w:rsidRPr="00000000" w14:paraId="0000007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6"/>
                <w:szCs w:val="16"/>
                <w:u w:val="none"/>
                <w:shd w:fill="auto" w:val="clear"/>
                <w:vertAlign w:val="baseline"/>
                <w:rtl w:val="0"/>
              </w:rPr>
              <w:t xml:space="preserve">Consider purpose and audience.</w:t>
            </w:r>
            <w:r w:rsidDel="00000000" w:rsidR="00000000" w:rsidRPr="00000000">
              <w:rPr>
                <w:rtl w:val="0"/>
              </w:rPr>
            </w:r>
          </w:p>
        </w:tc>
      </w:tr>
      <w:tr>
        <w:trPr>
          <w:cantSplit w:val="1"/>
          <w:trHeight w:val="268" w:hRule="atLeast"/>
          <w:tblHeader w:val="0"/>
        </w:trPr>
        <w:tc>
          <w:tcPr>
            <w:gridSpan w:val="13"/>
            <w:shd w:fill="auto" w:val="clear"/>
          </w:tcPr>
          <w:p w:rsidR="00000000" w:rsidDel="00000000" w:rsidP="00000000" w:rsidRDefault="00000000" w:rsidRPr="00000000" w14:paraId="00000077">
            <w:pPr>
              <w:spacing w:after="0" w:line="240" w:lineRule="auto"/>
              <w:jc w:val="center"/>
              <w:rPr>
                <w:b w:val="1"/>
                <w:bCs w:val="1"/>
                <w:sz w:val="16"/>
                <w:szCs w:val="16"/>
              </w:rPr>
            </w:pPr>
            <w:r w:rsidDel="00000000" w:rsidR="00000000" w:rsidRPr="00000000">
              <w:rPr>
                <w:b w:val="1"/>
                <w:bCs w:val="1"/>
                <w:sz w:val="16"/>
                <w:szCs w:val="16"/>
                <w:rtl w:val="0"/>
              </w:rPr>
              <w:t xml:space="preserve">Handwriting –</w:t>
            </w:r>
            <w:r w:rsidDel="00000000" w:rsidR="00000000" w:rsidRPr="00000000">
              <w:rPr>
                <w:sz w:val="16"/>
                <w:szCs w:val="16"/>
                <w:rtl w:val="0"/>
              </w:rPr>
              <w:t xml:space="preserve">Adapt handwriting style according to the purpose of the writing.</w:t>
            </w:r>
            <w:r w:rsidDel="00000000" w:rsidR="00000000" w:rsidRPr="00000000">
              <w:rPr>
                <w:rtl w:val="0"/>
              </w:rPr>
            </w:r>
          </w:p>
        </w:tc>
      </w:tr>
      <w:tr>
        <w:trPr>
          <w:cantSplit w:val="1"/>
          <w:trHeight w:val="565" w:hRule="atLeast"/>
          <w:tblHeader w:val="0"/>
        </w:trPr>
        <w:tc>
          <w:tcPr>
            <w:shd w:fill="auto" w:val="clear"/>
          </w:tcPr>
          <w:p w:rsidR="00000000" w:rsidDel="00000000" w:rsidP="00000000" w:rsidRDefault="00000000" w:rsidRPr="00000000" w14:paraId="00000084">
            <w:pPr>
              <w:spacing w:after="0" w:line="240" w:lineRule="auto"/>
              <w:ind w:left="113" w:right="113" w:firstLine="0"/>
              <w:jc w:val="center"/>
              <w:rPr>
                <w:b w:val="1"/>
                <w:bCs w:val="1"/>
                <w:sz w:val="16"/>
                <w:szCs w:val="16"/>
              </w:rPr>
            </w:pPr>
            <w:r w:rsidDel="00000000" w:rsidR="00000000" w:rsidRPr="00000000">
              <w:rPr>
                <w:b w:val="1"/>
                <w:bCs w:val="1"/>
                <w:sz w:val="16"/>
                <w:szCs w:val="16"/>
                <w:rtl w:val="0"/>
              </w:rPr>
              <w:t xml:space="preserve">Year 5</w:t>
            </w:r>
          </w:p>
          <w:p w:rsidR="00000000" w:rsidDel="00000000" w:rsidP="00000000" w:rsidRDefault="00000000" w:rsidRPr="00000000" w14:paraId="00000085">
            <w:pPr>
              <w:spacing w:after="0" w:line="240" w:lineRule="auto"/>
              <w:ind w:left="113" w:right="113" w:firstLine="0"/>
              <w:jc w:val="center"/>
              <w:rPr>
                <w:b w:val="1"/>
                <w:bCs w:val="1"/>
                <w:sz w:val="16"/>
                <w:szCs w:val="16"/>
              </w:rPr>
            </w:pPr>
            <w:r w:rsidDel="00000000" w:rsidR="00000000" w:rsidRPr="00000000">
              <w:rPr>
                <w:b w:val="1"/>
                <w:bCs w:val="1"/>
                <w:sz w:val="16"/>
                <w:szCs w:val="16"/>
                <w:rtl w:val="0"/>
              </w:rPr>
              <w:t xml:space="preserve">Grammar and Punctuation</w:t>
            </w:r>
          </w:p>
        </w:tc>
        <w:tc>
          <w:tcPr>
            <w:gridSpan w:val="3"/>
            <w:shd w:fill="auto" w:val="clear"/>
          </w:tcPr>
          <w:p w:rsidR="00000000" w:rsidDel="00000000" w:rsidP="00000000" w:rsidRDefault="00000000" w:rsidRPr="00000000" w14:paraId="0000008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6"/>
                <w:szCs w:val="16"/>
                <w:u w:val="none"/>
                <w:shd w:fill="auto" w:val="clear"/>
                <w:vertAlign w:val="baseline"/>
                <w:rtl w:val="0"/>
              </w:rPr>
              <w:t xml:space="preserve">Understand the importance of cohesion in my writing in fiction writing. I use place, time or manner adverbials to ensure cohesion in and across paragraphs.</w:t>
            </w:r>
          </w:p>
          <w:p w:rsidR="00000000" w:rsidDel="00000000" w:rsidP="00000000" w:rsidRDefault="00000000" w:rsidRPr="00000000" w14:paraId="0000008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6"/>
                <w:szCs w:val="16"/>
                <w:u w:val="none"/>
                <w:shd w:fill="auto" w:val="clear"/>
                <w:vertAlign w:val="baseline"/>
                <w:rtl w:val="0"/>
              </w:rPr>
              <w:t xml:space="preserve">(One conjunction per sentence.)</w:t>
            </w:r>
          </w:p>
          <w:p w:rsidR="00000000" w:rsidDel="00000000" w:rsidP="00000000" w:rsidRDefault="00000000" w:rsidRPr="00000000" w14:paraId="0000008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6"/>
                <w:szCs w:val="16"/>
                <w:u w:val="none"/>
                <w:shd w:fill="auto" w:val="clear"/>
                <w:vertAlign w:val="baseline"/>
                <w:rtl w:val="0"/>
              </w:rPr>
              <w:t xml:space="preserve">Include complex sentences, which start with a subordinating conjunction followed by a comma.</w:t>
            </w:r>
          </w:p>
          <w:p w:rsidR="00000000" w:rsidDel="00000000" w:rsidP="00000000" w:rsidRDefault="00000000" w:rsidRPr="00000000" w14:paraId="0000008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6"/>
                <w:szCs w:val="16"/>
                <w:u w:val="none"/>
                <w:shd w:fill="auto" w:val="clear"/>
                <w:vertAlign w:val="baseline"/>
                <w:rtl w:val="0"/>
              </w:rPr>
              <w:t xml:space="preserve">Use ISPACED (</w:t>
            </w:r>
            <w:r w:rsidDel="00000000" w:rsidR="00000000" w:rsidRPr="00000000">
              <w:rPr>
                <w:rFonts w:ascii="Calibri" w:cs="Calibri" w:eastAsia="Calibri" w:hAnsi="Calibri"/>
                <w:b w:val="0"/>
                <w:bCs w:val="0"/>
                <w:i w:val="0"/>
                <w:iCs w:val="0"/>
                <w:smallCaps w:val="0"/>
                <w:strike w:val="0"/>
                <w:color w:val="000000"/>
                <w:sz w:val="16"/>
                <w:szCs w:val="16"/>
                <w:highlight w:val="yellow"/>
                <w:u w:val="none"/>
                <w:vertAlign w:val="baseline"/>
                <w:rtl w:val="0"/>
              </w:rPr>
              <w:t xml:space="preserve">ing word</w:t>
            </w:r>
            <w:r w:rsidDel="00000000" w:rsidR="00000000" w:rsidRPr="00000000">
              <w:rPr>
                <w:rFonts w:ascii="Calibri" w:cs="Calibri" w:eastAsia="Calibri" w:hAnsi="Calibri"/>
                <w:b w:val="0"/>
                <w:bCs w:val="0"/>
                <w:i w:val="0"/>
                <w:iCs w:val="0"/>
                <w:smallCaps w:val="0"/>
                <w:strike w:val="0"/>
                <w:color w:val="000000"/>
                <w:sz w:val="16"/>
                <w:szCs w:val="16"/>
                <w:u w:val="none"/>
                <w:shd w:fill="auto" w:val="clear"/>
                <w:vertAlign w:val="baseline"/>
                <w:rtl w:val="0"/>
              </w:rPr>
              <w:t xml:space="preserve">, simile, preposition, adverb, </w:t>
            </w:r>
            <w:r w:rsidDel="00000000" w:rsidR="00000000" w:rsidRPr="00000000">
              <w:rPr>
                <w:rFonts w:ascii="Calibri" w:cs="Calibri" w:eastAsia="Calibri" w:hAnsi="Calibri"/>
                <w:b w:val="0"/>
                <w:bCs w:val="0"/>
                <w:i w:val="0"/>
                <w:iCs w:val="0"/>
                <w:smallCaps w:val="0"/>
                <w:strike w:val="0"/>
                <w:color w:val="000000"/>
                <w:sz w:val="16"/>
                <w:szCs w:val="16"/>
                <w:highlight w:val="yellow"/>
                <w:u w:val="none"/>
                <w:vertAlign w:val="baseline"/>
                <w:rtl w:val="0"/>
              </w:rPr>
              <w:t xml:space="preserve">conjunction,</w:t>
            </w:r>
            <w:r w:rsidDel="00000000" w:rsidR="00000000" w:rsidRPr="00000000">
              <w:rPr>
                <w:rFonts w:ascii="Calibri" w:cs="Calibri" w:eastAsia="Calibri" w:hAnsi="Calibri"/>
                <w:b w:val="0"/>
                <w:bCs w:val="0"/>
                <w:i w:val="0"/>
                <w:iCs w:val="0"/>
                <w:smallCaps w:val="0"/>
                <w:strike w:val="0"/>
                <w:color w:val="000000"/>
                <w:sz w:val="16"/>
                <w:szCs w:val="16"/>
                <w:u w:val="none"/>
                <w:shd w:fill="auto" w:val="clear"/>
                <w:vertAlign w:val="baseline"/>
                <w:rtl w:val="0"/>
              </w:rPr>
              <w:t xml:space="preserve"> -ed word, dialogue) to open a sentence.</w:t>
            </w:r>
          </w:p>
          <w:p w:rsidR="00000000" w:rsidDel="00000000" w:rsidP="00000000" w:rsidRDefault="00000000" w:rsidRPr="00000000" w14:paraId="0000008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6"/>
                <w:szCs w:val="16"/>
                <w:u w:val="none"/>
                <w:shd w:fill="auto" w:val="clear"/>
                <w:vertAlign w:val="baseline"/>
                <w:rtl w:val="0"/>
              </w:rPr>
              <w:t xml:space="preserve">Include direct speech in my stories but changing where the reporting clause is in the sentence (b</w:t>
            </w:r>
            <w:r w:rsidDel="00000000" w:rsidR="00000000" w:rsidRPr="00000000">
              <w:rPr>
                <w:rFonts w:ascii="Calibri" w:cs="Calibri" w:eastAsia="Calibri" w:hAnsi="Calibri"/>
                <w:b w:val="0"/>
                <w:bCs w:val="0"/>
                <w:i w:val="0"/>
                <w:iCs w:val="0"/>
                <w:smallCaps w:val="0"/>
                <w:strike w:val="0"/>
                <w:color w:val="000000"/>
                <w:sz w:val="16"/>
                <w:szCs w:val="16"/>
                <w:highlight w:val="yellow"/>
                <w:u w:val="none"/>
                <w:vertAlign w:val="baseline"/>
                <w:rtl w:val="0"/>
              </w:rPr>
              <w:t xml:space="preserve">eginning</w:t>
            </w:r>
            <w:r w:rsidDel="00000000" w:rsidR="00000000" w:rsidRPr="00000000">
              <w:rPr>
                <w:rFonts w:ascii="Calibri" w:cs="Calibri" w:eastAsia="Calibri" w:hAnsi="Calibri"/>
                <w:b w:val="0"/>
                <w:bCs w:val="0"/>
                <w:i w:val="0"/>
                <w:iCs w:val="0"/>
                <w:smallCaps w:val="0"/>
                <w:strike w:val="0"/>
                <w:color w:val="000000"/>
                <w:sz w:val="16"/>
                <w:szCs w:val="16"/>
                <w:u w:val="none"/>
                <w:shd w:fill="auto" w:val="clear"/>
                <w:vertAlign w:val="baseline"/>
                <w:rtl w:val="0"/>
              </w:rPr>
              <w:t xml:space="preserve">, middle, </w:t>
            </w:r>
            <w:r w:rsidDel="00000000" w:rsidR="00000000" w:rsidRPr="00000000">
              <w:rPr>
                <w:rFonts w:ascii="Calibri" w:cs="Calibri" w:eastAsia="Calibri" w:hAnsi="Calibri"/>
                <w:b w:val="0"/>
                <w:bCs w:val="0"/>
                <w:i w:val="0"/>
                <w:iCs w:val="0"/>
                <w:smallCaps w:val="0"/>
                <w:strike w:val="0"/>
                <w:color w:val="000000"/>
                <w:sz w:val="16"/>
                <w:szCs w:val="16"/>
                <w:highlight w:val="yellow"/>
                <w:u w:val="none"/>
                <w:vertAlign w:val="baseline"/>
                <w:rtl w:val="0"/>
              </w:rPr>
              <w:t xml:space="preserve">end)</w:t>
            </w:r>
            <w:r w:rsidDel="00000000" w:rsidR="00000000" w:rsidRPr="00000000">
              <w:rPr>
                <w:rFonts w:ascii="Calibri" w:cs="Calibri" w:eastAsia="Calibri" w:hAnsi="Calibri"/>
                <w:b w:val="0"/>
                <w:bCs w:val="0"/>
                <w:i w:val="0"/>
                <w:iCs w:val="0"/>
                <w:smallCaps w:val="0"/>
                <w:strike w:val="0"/>
                <w:color w:val="000000"/>
                <w:sz w:val="16"/>
                <w:szCs w:val="16"/>
                <w:u w:val="none"/>
                <w:shd w:fill="auto" w:val="clear"/>
                <w:vertAlign w:val="baseline"/>
                <w:rtl w:val="0"/>
              </w:rPr>
              <w:t xml:space="preserve">.</w:t>
            </w:r>
          </w:p>
          <w:p w:rsidR="00000000" w:rsidDel="00000000" w:rsidP="00000000" w:rsidRDefault="00000000" w:rsidRPr="00000000" w14:paraId="0000008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16"/>
                <w:szCs w:val="16"/>
                <w:u w:val="none"/>
                <w:shd w:fill="auto" w:val="clear"/>
                <w:vertAlign w:val="baseline"/>
              </w:rPr>
            </w:pPr>
            <w:r w:rsidDel="00000000" w:rsidR="00000000" w:rsidRPr="00000000">
              <w:rPr>
                <w:rtl w:val="0"/>
              </w:rPr>
            </w:r>
          </w:p>
          <w:p w:rsidR="00000000" w:rsidDel="00000000" w:rsidP="00000000" w:rsidRDefault="00000000" w:rsidRPr="00000000" w14:paraId="0000008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16"/>
                <w:szCs w:val="16"/>
                <w:u w:val="none"/>
                <w:shd w:fill="auto" w:val="clear"/>
                <w:vertAlign w:val="baseline"/>
              </w:rPr>
            </w:pPr>
            <w:r w:rsidDel="00000000" w:rsidR="00000000" w:rsidRPr="00000000">
              <w:rPr>
                <w:rtl w:val="0"/>
              </w:rPr>
            </w:r>
          </w:p>
        </w:tc>
        <w:tc>
          <w:tcPr>
            <w:gridSpan w:val="4"/>
            <w:shd w:fill="auto" w:val="clear"/>
          </w:tcPr>
          <w:p w:rsidR="00000000" w:rsidDel="00000000" w:rsidP="00000000" w:rsidRDefault="00000000" w:rsidRPr="00000000" w14:paraId="0000008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6"/>
                <w:szCs w:val="16"/>
                <w:u w:val="none"/>
                <w:shd w:fill="auto" w:val="clear"/>
                <w:vertAlign w:val="baseline"/>
                <w:rtl w:val="0"/>
              </w:rPr>
              <w:t xml:space="preserve">Use more sophisticated metaphors to describe things in my writing.</w:t>
            </w:r>
          </w:p>
          <w:p w:rsidR="00000000" w:rsidDel="00000000" w:rsidP="00000000" w:rsidRDefault="00000000" w:rsidRPr="00000000" w14:paraId="0000009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6"/>
                <w:szCs w:val="16"/>
                <w:u w:val="none"/>
                <w:shd w:fill="auto" w:val="clear"/>
                <w:vertAlign w:val="baseline"/>
                <w:rtl w:val="0"/>
              </w:rPr>
              <w:t xml:space="preserve">Use noun phrases with a modifier, choosing words carefully to really ‘show’ the reader what I am describing.</w:t>
            </w:r>
          </w:p>
          <w:p w:rsidR="00000000" w:rsidDel="00000000" w:rsidP="00000000" w:rsidRDefault="00000000" w:rsidRPr="00000000" w14:paraId="0000009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16"/>
                <w:szCs w:val="16"/>
                <w:u w:val="none"/>
                <w:shd w:fill="auto" w:val="clear"/>
                <w:vertAlign w:val="baseline"/>
              </w:rPr>
            </w:pPr>
            <w:r w:rsidDel="00000000" w:rsidR="00000000" w:rsidRPr="00000000">
              <w:rPr>
                <w:rtl w:val="0"/>
              </w:rPr>
            </w:r>
          </w:p>
          <w:p w:rsidR="00000000" w:rsidDel="00000000" w:rsidP="00000000" w:rsidRDefault="00000000" w:rsidRPr="00000000" w14:paraId="00000092">
            <w:pPr>
              <w:spacing w:after="0" w:line="240" w:lineRule="auto"/>
              <w:jc w:val="center"/>
              <w:rPr>
                <w:sz w:val="16"/>
                <w:szCs w:val="16"/>
              </w:rPr>
            </w:pPr>
            <w:r w:rsidDel="00000000" w:rsidR="00000000" w:rsidRPr="00000000">
              <w:rPr>
                <w:rtl w:val="0"/>
              </w:rPr>
            </w:r>
          </w:p>
        </w:tc>
        <w:tc>
          <w:tcPr>
            <w:gridSpan w:val="2"/>
            <w:shd w:fill="auto" w:val="clear"/>
          </w:tcPr>
          <w:p w:rsidR="00000000" w:rsidDel="00000000" w:rsidP="00000000" w:rsidRDefault="00000000" w:rsidRPr="00000000" w14:paraId="0000009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6"/>
                <w:szCs w:val="16"/>
                <w:u w:val="none"/>
                <w:shd w:fill="auto" w:val="clear"/>
                <w:vertAlign w:val="baseline"/>
                <w:rtl w:val="0"/>
              </w:rPr>
              <w:t xml:space="preserve">Use personification.</w:t>
            </w:r>
          </w:p>
          <w:p w:rsidR="00000000" w:rsidDel="00000000" w:rsidP="00000000" w:rsidRDefault="00000000" w:rsidRPr="00000000" w14:paraId="0000009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6"/>
                <w:szCs w:val="16"/>
                <w:u w:val="none"/>
                <w:shd w:fill="auto" w:val="clear"/>
                <w:vertAlign w:val="baseline"/>
                <w:rtl w:val="0"/>
              </w:rPr>
              <w:t xml:space="preserve">Use ISPACED (ing word, simile, </w:t>
            </w:r>
            <w:r w:rsidDel="00000000" w:rsidR="00000000" w:rsidRPr="00000000">
              <w:rPr>
                <w:rFonts w:ascii="Calibri" w:cs="Calibri" w:eastAsia="Calibri" w:hAnsi="Calibri"/>
                <w:b w:val="0"/>
                <w:bCs w:val="0"/>
                <w:i w:val="0"/>
                <w:iCs w:val="0"/>
                <w:smallCaps w:val="0"/>
                <w:strike w:val="0"/>
                <w:color w:val="000000"/>
                <w:sz w:val="16"/>
                <w:szCs w:val="16"/>
                <w:highlight w:val="yellow"/>
                <w:u w:val="none"/>
                <w:vertAlign w:val="baseline"/>
                <w:rtl w:val="0"/>
              </w:rPr>
              <w:t xml:space="preserve">preposition</w:t>
            </w:r>
            <w:r w:rsidDel="00000000" w:rsidR="00000000" w:rsidRPr="00000000">
              <w:rPr>
                <w:rFonts w:ascii="Calibri" w:cs="Calibri" w:eastAsia="Calibri" w:hAnsi="Calibri"/>
                <w:b w:val="0"/>
                <w:bCs w:val="0"/>
                <w:i w:val="0"/>
                <w:iCs w:val="0"/>
                <w:smallCaps w:val="0"/>
                <w:strike w:val="0"/>
                <w:color w:val="000000"/>
                <w:sz w:val="16"/>
                <w:szCs w:val="16"/>
                <w:u w:val="none"/>
                <w:shd w:fill="auto" w:val="clear"/>
                <w:vertAlign w:val="baseline"/>
                <w:rtl w:val="0"/>
              </w:rPr>
              <w:t xml:space="preserve">, adverb, conjunction, -ed word, dialogue) to open a sentence.</w:t>
            </w:r>
          </w:p>
          <w:p w:rsidR="00000000" w:rsidDel="00000000" w:rsidP="00000000" w:rsidRDefault="00000000" w:rsidRPr="00000000" w14:paraId="0000009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16"/>
                <w:szCs w:val="16"/>
                <w:u w:val="none"/>
                <w:shd w:fill="auto" w:val="clear"/>
                <w:vertAlign w:val="baseline"/>
              </w:rPr>
            </w:pPr>
            <w:r w:rsidDel="00000000" w:rsidR="00000000" w:rsidRPr="00000000">
              <w:rPr>
                <w:rtl w:val="0"/>
              </w:rPr>
            </w:r>
          </w:p>
          <w:p w:rsidR="00000000" w:rsidDel="00000000" w:rsidP="00000000" w:rsidRDefault="00000000" w:rsidRPr="00000000" w14:paraId="00000099">
            <w:pPr>
              <w:spacing w:after="0" w:line="240" w:lineRule="auto"/>
              <w:jc w:val="center"/>
              <w:rPr>
                <w:sz w:val="16"/>
                <w:szCs w:val="16"/>
              </w:rPr>
            </w:pPr>
            <w:r w:rsidDel="00000000" w:rsidR="00000000" w:rsidRPr="00000000">
              <w:rPr>
                <w:rtl w:val="0"/>
              </w:rPr>
            </w:r>
          </w:p>
        </w:tc>
        <w:tc>
          <w:tcPr>
            <w:shd w:fill="auto" w:val="clear"/>
          </w:tcPr>
          <w:p w:rsidR="00000000" w:rsidDel="00000000" w:rsidP="00000000" w:rsidRDefault="00000000" w:rsidRPr="00000000" w14:paraId="0000009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6"/>
                <w:szCs w:val="16"/>
                <w:u w:val="none"/>
                <w:shd w:fill="auto" w:val="clear"/>
                <w:vertAlign w:val="baseline"/>
                <w:rtl w:val="0"/>
              </w:rPr>
              <w:t xml:space="preserve">In narratives describing settings, characters and </w:t>
            </w:r>
            <w:r w:rsidDel="00000000" w:rsidR="00000000" w:rsidRPr="00000000">
              <w:rPr>
                <w:rFonts w:ascii="Calibri" w:cs="Calibri" w:eastAsia="Calibri" w:hAnsi="Calibri"/>
                <w:b w:val="0"/>
                <w:bCs w:val="0"/>
                <w:i w:val="0"/>
                <w:iCs w:val="0"/>
                <w:smallCaps w:val="0"/>
                <w:strike w:val="0"/>
                <w:color w:val="000000"/>
                <w:sz w:val="16"/>
                <w:szCs w:val="16"/>
                <w:highlight w:val="yellow"/>
                <w:u w:val="none"/>
                <w:vertAlign w:val="baseline"/>
                <w:rtl w:val="0"/>
              </w:rPr>
              <w:t xml:space="preserve">atmosphere</w:t>
            </w:r>
            <w:r w:rsidDel="00000000" w:rsidR="00000000" w:rsidRPr="00000000">
              <w:rPr>
                <w:rFonts w:ascii="Calibri" w:cs="Calibri" w:eastAsia="Calibri" w:hAnsi="Calibri"/>
                <w:b w:val="0"/>
                <w:bCs w:val="0"/>
                <w:i w:val="0"/>
                <w:iCs w:val="0"/>
                <w:smallCaps w:val="0"/>
                <w:strike w:val="0"/>
                <w:color w:val="000000"/>
                <w:sz w:val="16"/>
                <w:szCs w:val="16"/>
                <w:u w:val="none"/>
                <w:shd w:fill="auto" w:val="clear"/>
                <w:vertAlign w:val="baseline"/>
                <w:rtl w:val="0"/>
              </w:rPr>
              <w:t xml:space="preserve"> and integrating dialogue to advance the action.</w:t>
            </w:r>
          </w:p>
          <w:p w:rsidR="00000000" w:rsidDel="00000000" w:rsidP="00000000" w:rsidRDefault="00000000" w:rsidRPr="00000000" w14:paraId="0000009C">
            <w:pPr>
              <w:spacing w:after="0" w:line="240" w:lineRule="auto"/>
              <w:jc w:val="center"/>
              <w:rPr>
                <w:sz w:val="16"/>
                <w:szCs w:val="16"/>
              </w:rPr>
            </w:pPr>
            <w:r w:rsidDel="00000000" w:rsidR="00000000" w:rsidRPr="00000000">
              <w:rPr>
                <w:rtl w:val="0"/>
              </w:rPr>
            </w:r>
          </w:p>
        </w:tc>
        <w:tc>
          <w:tcPr>
            <w:gridSpan w:val="2"/>
            <w:shd w:fill="auto" w:val="clear"/>
          </w:tcPr>
          <w:p w:rsidR="00000000" w:rsidDel="00000000" w:rsidP="00000000" w:rsidRDefault="00000000" w:rsidRPr="00000000" w14:paraId="0000009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6"/>
                <w:szCs w:val="16"/>
                <w:u w:val="none"/>
                <w:shd w:fill="auto" w:val="clear"/>
                <w:vertAlign w:val="baseline"/>
                <w:rtl w:val="0"/>
              </w:rPr>
              <w:t xml:space="preserve">Use a colon to introduce a list within a sentence.</w:t>
            </w:r>
          </w:p>
          <w:p w:rsidR="00000000" w:rsidDel="00000000" w:rsidP="00000000" w:rsidRDefault="00000000" w:rsidRPr="00000000" w14:paraId="0000009E">
            <w:pPr>
              <w:spacing w:after="0" w:line="240" w:lineRule="auto"/>
              <w:jc w:val="center"/>
              <w:rPr>
                <w:sz w:val="16"/>
                <w:szCs w:val="16"/>
              </w:rPr>
            </w:pPr>
            <w:r w:rsidDel="00000000" w:rsidR="00000000" w:rsidRPr="00000000">
              <w:rPr>
                <w:rtl w:val="0"/>
              </w:rPr>
            </w:r>
          </w:p>
        </w:tc>
      </w:tr>
      <w:tr>
        <w:trPr>
          <w:cantSplit w:val="1"/>
          <w:trHeight w:val="565" w:hRule="atLeast"/>
          <w:tblHeader w:val="0"/>
        </w:trPr>
        <w:tc>
          <w:tcPr>
            <w:shd w:fill="auto" w:val="clear"/>
          </w:tcPr>
          <w:p w:rsidR="00000000" w:rsidDel="00000000" w:rsidP="00000000" w:rsidRDefault="00000000" w:rsidRPr="00000000" w14:paraId="000000A0">
            <w:pPr>
              <w:spacing w:after="0" w:line="240" w:lineRule="auto"/>
              <w:ind w:left="113" w:right="113" w:firstLine="0"/>
              <w:jc w:val="center"/>
              <w:rPr>
                <w:b w:val="1"/>
                <w:bCs w:val="1"/>
                <w:sz w:val="16"/>
                <w:szCs w:val="16"/>
              </w:rPr>
            </w:pPr>
            <w:r w:rsidDel="00000000" w:rsidR="00000000" w:rsidRPr="00000000">
              <w:rPr>
                <w:b w:val="1"/>
                <w:bCs w:val="1"/>
                <w:sz w:val="16"/>
                <w:szCs w:val="16"/>
                <w:rtl w:val="0"/>
              </w:rPr>
              <w:t xml:space="preserve">Year 6 Grammar and Punctuation </w:t>
            </w:r>
          </w:p>
        </w:tc>
        <w:tc>
          <w:tcPr>
            <w:gridSpan w:val="3"/>
            <w:shd w:fill="auto" w:val="clear"/>
          </w:tcPr>
          <w:p w:rsidR="00000000" w:rsidDel="00000000" w:rsidP="00000000" w:rsidRDefault="00000000" w:rsidRPr="00000000" w14:paraId="000000A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1"/>
                <w:iCs w:val="1"/>
                <w:smallCaps w:val="0"/>
                <w:strike w:val="0"/>
                <w:color w:val="000000"/>
                <w:sz w:val="16"/>
                <w:szCs w:val="16"/>
                <w:u w:val="none"/>
                <w:shd w:fill="auto" w:val="clear"/>
                <w:vertAlign w:val="baseline"/>
              </w:rPr>
            </w:pPr>
            <w:r w:rsidDel="00000000" w:rsidR="00000000" w:rsidRPr="00000000">
              <w:rPr>
                <w:rFonts w:ascii="Calibri" w:cs="Calibri" w:eastAsia="Calibri" w:hAnsi="Calibri"/>
                <w:b w:val="0"/>
                <w:bCs w:val="0"/>
                <w:i w:val="1"/>
                <w:iCs w:val="1"/>
                <w:smallCaps w:val="0"/>
                <w:strike w:val="0"/>
                <w:color w:val="000000"/>
                <w:sz w:val="16"/>
                <w:szCs w:val="16"/>
                <w:u w:val="none"/>
                <w:shd w:fill="auto" w:val="clear"/>
                <w:vertAlign w:val="baseline"/>
                <w:rtl w:val="0"/>
              </w:rPr>
              <w:t xml:space="preserve">Understand the importance of cohesion in my writing in fiction writing. I use place, time or manner adverbials to ensure cohesion in and across paragraphs.</w:t>
            </w:r>
          </w:p>
          <w:p w:rsidR="00000000" w:rsidDel="00000000" w:rsidP="00000000" w:rsidRDefault="00000000" w:rsidRPr="00000000" w14:paraId="000000A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6"/>
                <w:szCs w:val="16"/>
                <w:u w:val="none"/>
                <w:shd w:fill="auto" w:val="clear"/>
                <w:vertAlign w:val="baseline"/>
                <w:rtl w:val="0"/>
              </w:rPr>
              <w:t xml:space="preserve">Use commas to demarcate relative clauses, reporting clauses, embedded clauses and to separate </w:t>
            </w:r>
            <w:r w:rsidDel="00000000" w:rsidR="00000000" w:rsidRPr="00000000">
              <w:rPr>
                <w:rFonts w:ascii="Calibri" w:cs="Calibri" w:eastAsia="Calibri" w:hAnsi="Calibri"/>
                <w:b w:val="0"/>
                <w:bCs w:val="0"/>
                <w:i w:val="0"/>
                <w:iCs w:val="0"/>
                <w:smallCaps w:val="0"/>
                <w:strike w:val="0"/>
                <w:color w:val="000000"/>
                <w:sz w:val="16"/>
                <w:szCs w:val="16"/>
                <w:highlight w:val="yellow"/>
                <w:u w:val="none"/>
                <w:vertAlign w:val="baseline"/>
                <w:rtl w:val="0"/>
              </w:rPr>
              <w:t xml:space="preserve">the subordinate clause from the main clause where the subordinate clause comes first.</w:t>
            </w:r>
            <w:r w:rsidDel="00000000" w:rsidR="00000000" w:rsidRPr="00000000">
              <w:rPr>
                <w:rtl w:val="0"/>
              </w:rPr>
            </w:r>
          </w:p>
          <w:p w:rsidR="00000000" w:rsidDel="00000000" w:rsidP="00000000" w:rsidRDefault="00000000" w:rsidRPr="00000000" w14:paraId="000000A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6"/>
                <w:szCs w:val="16"/>
                <w:u w:val="none"/>
                <w:shd w:fill="auto" w:val="clear"/>
                <w:vertAlign w:val="baseline"/>
                <w:rtl w:val="0"/>
              </w:rPr>
              <w:t xml:space="preserve">Inverted commas and other punctuation to indicate direct speech.</w:t>
            </w:r>
          </w:p>
        </w:tc>
        <w:tc>
          <w:tcPr>
            <w:gridSpan w:val="4"/>
            <w:shd w:fill="auto" w:val="clear"/>
          </w:tcPr>
          <w:p w:rsidR="00000000" w:rsidDel="00000000" w:rsidP="00000000" w:rsidRDefault="00000000" w:rsidRPr="00000000" w14:paraId="000000A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6"/>
                <w:szCs w:val="16"/>
                <w:u w:val="none"/>
                <w:shd w:fill="auto" w:val="clear"/>
                <w:vertAlign w:val="baseline"/>
                <w:rtl w:val="0"/>
              </w:rPr>
              <w:t xml:space="preserve">In narratives, describe settings, </w:t>
            </w:r>
            <w:r w:rsidDel="00000000" w:rsidR="00000000" w:rsidRPr="00000000">
              <w:rPr>
                <w:rFonts w:ascii="Calibri" w:cs="Calibri" w:eastAsia="Calibri" w:hAnsi="Calibri"/>
                <w:b w:val="0"/>
                <w:bCs w:val="0"/>
                <w:i w:val="0"/>
                <w:iCs w:val="0"/>
                <w:smallCaps w:val="0"/>
                <w:strike w:val="0"/>
                <w:color w:val="000000"/>
                <w:sz w:val="16"/>
                <w:szCs w:val="16"/>
                <w:highlight w:val="yellow"/>
                <w:u w:val="none"/>
                <w:vertAlign w:val="baseline"/>
                <w:rtl w:val="0"/>
              </w:rPr>
              <w:t xml:space="preserve">characters</w:t>
            </w:r>
            <w:r w:rsidDel="00000000" w:rsidR="00000000" w:rsidRPr="00000000">
              <w:rPr>
                <w:rFonts w:ascii="Calibri" w:cs="Calibri" w:eastAsia="Calibri" w:hAnsi="Calibri"/>
                <w:b w:val="0"/>
                <w:bCs w:val="0"/>
                <w:i w:val="0"/>
                <w:iCs w:val="0"/>
                <w:smallCaps w:val="0"/>
                <w:strike w:val="0"/>
                <w:color w:val="000000"/>
                <w:sz w:val="16"/>
                <w:szCs w:val="16"/>
                <w:u w:val="none"/>
                <w:shd w:fill="auto" w:val="clear"/>
                <w:vertAlign w:val="baseline"/>
                <w:rtl w:val="0"/>
              </w:rPr>
              <w:t xml:space="preserve"> and atmosphere.</w:t>
            </w:r>
          </w:p>
          <w:p w:rsidR="00000000" w:rsidDel="00000000" w:rsidP="00000000" w:rsidRDefault="00000000" w:rsidRPr="00000000" w14:paraId="000000A7">
            <w:pPr>
              <w:spacing w:after="0" w:line="240" w:lineRule="auto"/>
              <w:jc w:val="center"/>
              <w:rPr>
                <w:sz w:val="16"/>
                <w:szCs w:val="16"/>
              </w:rPr>
            </w:pPr>
            <w:r w:rsidDel="00000000" w:rsidR="00000000" w:rsidRPr="00000000">
              <w:rPr>
                <w:rtl w:val="0"/>
              </w:rPr>
            </w:r>
          </w:p>
        </w:tc>
        <w:tc>
          <w:tcPr>
            <w:gridSpan w:val="2"/>
            <w:shd w:fill="auto" w:val="clear"/>
          </w:tcPr>
          <w:p w:rsidR="00000000" w:rsidDel="00000000" w:rsidP="00000000" w:rsidRDefault="00000000" w:rsidRPr="00000000" w14:paraId="000000A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6"/>
                <w:szCs w:val="16"/>
                <w:u w:val="none"/>
                <w:shd w:fill="auto" w:val="clear"/>
                <w:vertAlign w:val="baseline"/>
                <w:rtl w:val="0"/>
              </w:rPr>
              <w:t xml:space="preserve">In narratives</w:t>
            </w:r>
            <w:r w:rsidDel="00000000" w:rsidR="00000000" w:rsidRPr="00000000">
              <w:rPr>
                <w:rFonts w:ascii="Calibri" w:cs="Calibri" w:eastAsia="Calibri" w:hAnsi="Calibri"/>
                <w:b w:val="0"/>
                <w:bCs w:val="0"/>
                <w:i w:val="0"/>
                <w:iCs w:val="0"/>
                <w:smallCaps w:val="0"/>
                <w:strike w:val="0"/>
                <w:color w:val="000000"/>
                <w:sz w:val="16"/>
                <w:szCs w:val="16"/>
                <w:highlight w:val="yellow"/>
                <w:u w:val="none"/>
                <w:vertAlign w:val="baseline"/>
                <w:rtl w:val="0"/>
              </w:rPr>
              <w:t xml:space="preserve">, describe settings,</w:t>
            </w:r>
            <w:r w:rsidDel="00000000" w:rsidR="00000000" w:rsidRPr="00000000">
              <w:rPr>
                <w:rFonts w:ascii="Calibri" w:cs="Calibri" w:eastAsia="Calibri" w:hAnsi="Calibri"/>
                <w:b w:val="0"/>
                <w:bCs w:val="0"/>
                <w:i w:val="0"/>
                <w:iCs w:val="0"/>
                <w:smallCaps w:val="0"/>
                <w:strike w:val="0"/>
                <w:color w:val="000000"/>
                <w:sz w:val="16"/>
                <w:szCs w:val="16"/>
                <w:u w:val="none"/>
                <w:shd w:fill="auto" w:val="clear"/>
                <w:vertAlign w:val="baseline"/>
                <w:rtl w:val="0"/>
              </w:rPr>
              <w:t xml:space="preserve"> characters and atmosphere.</w:t>
            </w:r>
          </w:p>
          <w:p w:rsidR="00000000" w:rsidDel="00000000" w:rsidP="00000000" w:rsidRDefault="00000000" w:rsidRPr="00000000" w14:paraId="000000A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6"/>
                <w:szCs w:val="16"/>
                <w:u w:val="none"/>
                <w:shd w:fill="auto" w:val="clear"/>
                <w:vertAlign w:val="baseline"/>
                <w:rtl w:val="0"/>
              </w:rPr>
              <w:t xml:space="preserve">Use a range of figurative language (metaphors, onomatopoeia, </w:t>
            </w:r>
            <w:r w:rsidDel="00000000" w:rsidR="00000000" w:rsidRPr="00000000">
              <w:rPr>
                <w:rFonts w:ascii="Calibri" w:cs="Calibri" w:eastAsia="Calibri" w:hAnsi="Calibri"/>
                <w:b w:val="0"/>
                <w:bCs w:val="0"/>
                <w:i w:val="0"/>
                <w:iCs w:val="0"/>
                <w:smallCaps w:val="0"/>
                <w:strike w:val="0"/>
                <w:color w:val="000000"/>
                <w:sz w:val="16"/>
                <w:szCs w:val="16"/>
                <w:highlight w:val="yellow"/>
                <w:u w:val="none"/>
                <w:vertAlign w:val="baseline"/>
                <w:rtl w:val="0"/>
              </w:rPr>
              <w:t xml:space="preserve">personification</w:t>
            </w:r>
            <w:r w:rsidDel="00000000" w:rsidR="00000000" w:rsidRPr="00000000">
              <w:rPr>
                <w:rFonts w:ascii="Calibri" w:cs="Calibri" w:eastAsia="Calibri" w:hAnsi="Calibri"/>
                <w:b w:val="0"/>
                <w:bCs w:val="0"/>
                <w:i w:val="0"/>
                <w:iCs w:val="0"/>
                <w:smallCaps w:val="0"/>
                <w:strike w:val="0"/>
                <w:color w:val="000000"/>
                <w:sz w:val="16"/>
                <w:szCs w:val="16"/>
                <w:u w:val="none"/>
                <w:shd w:fill="auto" w:val="clear"/>
                <w:vertAlign w:val="baseline"/>
                <w:rtl w:val="0"/>
              </w:rPr>
              <w:t xml:space="preserve">).</w:t>
            </w:r>
          </w:p>
          <w:p w:rsidR="00000000" w:rsidDel="00000000" w:rsidP="00000000" w:rsidRDefault="00000000" w:rsidRPr="00000000" w14:paraId="000000A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16"/>
                <w:szCs w:val="16"/>
                <w:u w:val="none"/>
                <w:shd w:fill="auto" w:val="clear"/>
                <w:vertAlign w:val="baseline"/>
              </w:rPr>
            </w:pPr>
            <w:r w:rsidDel="00000000" w:rsidR="00000000" w:rsidRPr="00000000">
              <w:rPr>
                <w:rtl w:val="0"/>
              </w:rPr>
            </w:r>
          </w:p>
          <w:p w:rsidR="00000000" w:rsidDel="00000000" w:rsidP="00000000" w:rsidRDefault="00000000" w:rsidRPr="00000000" w14:paraId="000000AE">
            <w:pPr>
              <w:spacing w:after="0" w:line="240" w:lineRule="auto"/>
              <w:jc w:val="center"/>
              <w:rPr>
                <w:sz w:val="16"/>
                <w:szCs w:val="16"/>
              </w:rPr>
            </w:pPr>
            <w:r w:rsidDel="00000000" w:rsidR="00000000" w:rsidRPr="00000000">
              <w:rPr>
                <w:rtl w:val="0"/>
              </w:rPr>
            </w:r>
          </w:p>
          <w:p w:rsidR="00000000" w:rsidDel="00000000" w:rsidP="00000000" w:rsidRDefault="00000000" w:rsidRPr="00000000" w14:paraId="000000AF">
            <w:pPr>
              <w:spacing w:after="0" w:line="240" w:lineRule="auto"/>
              <w:jc w:val="center"/>
              <w:rPr>
                <w:sz w:val="16"/>
                <w:szCs w:val="16"/>
              </w:rPr>
            </w:pPr>
            <w:r w:rsidDel="00000000" w:rsidR="00000000" w:rsidRPr="00000000">
              <w:rPr>
                <w:rtl w:val="0"/>
              </w:rPr>
            </w:r>
          </w:p>
          <w:p w:rsidR="00000000" w:rsidDel="00000000" w:rsidP="00000000" w:rsidRDefault="00000000" w:rsidRPr="00000000" w14:paraId="000000B0">
            <w:pPr>
              <w:spacing w:after="0" w:line="240" w:lineRule="auto"/>
              <w:jc w:val="center"/>
              <w:rPr>
                <w:sz w:val="16"/>
                <w:szCs w:val="16"/>
              </w:rPr>
            </w:pPr>
            <w:r w:rsidDel="00000000" w:rsidR="00000000" w:rsidRPr="00000000">
              <w:rPr>
                <w:rtl w:val="0"/>
              </w:rPr>
            </w:r>
          </w:p>
          <w:p w:rsidR="00000000" w:rsidDel="00000000" w:rsidP="00000000" w:rsidRDefault="00000000" w:rsidRPr="00000000" w14:paraId="000000B1">
            <w:pPr>
              <w:spacing w:after="0" w:line="240" w:lineRule="auto"/>
              <w:jc w:val="center"/>
              <w:rPr>
                <w:sz w:val="16"/>
                <w:szCs w:val="16"/>
              </w:rPr>
            </w:pPr>
            <w:r w:rsidDel="00000000" w:rsidR="00000000" w:rsidRPr="00000000">
              <w:rPr>
                <w:rtl w:val="0"/>
              </w:rPr>
            </w:r>
          </w:p>
          <w:p w:rsidR="00000000" w:rsidDel="00000000" w:rsidP="00000000" w:rsidRDefault="00000000" w:rsidRPr="00000000" w14:paraId="000000B2">
            <w:pPr>
              <w:spacing w:after="0" w:line="240" w:lineRule="auto"/>
              <w:jc w:val="center"/>
              <w:rPr>
                <w:sz w:val="16"/>
                <w:szCs w:val="16"/>
              </w:rPr>
            </w:pPr>
            <w:r w:rsidDel="00000000" w:rsidR="00000000" w:rsidRPr="00000000">
              <w:rPr>
                <w:rtl w:val="0"/>
              </w:rPr>
            </w:r>
          </w:p>
          <w:p w:rsidR="00000000" w:rsidDel="00000000" w:rsidP="00000000" w:rsidRDefault="00000000" w:rsidRPr="00000000" w14:paraId="000000B3">
            <w:pPr>
              <w:spacing w:after="0" w:line="240" w:lineRule="auto"/>
              <w:jc w:val="center"/>
              <w:rPr>
                <w:sz w:val="16"/>
                <w:szCs w:val="16"/>
              </w:rPr>
            </w:pPr>
            <w:r w:rsidDel="00000000" w:rsidR="00000000" w:rsidRPr="00000000">
              <w:rPr>
                <w:rtl w:val="0"/>
              </w:rPr>
            </w:r>
          </w:p>
          <w:p w:rsidR="00000000" w:rsidDel="00000000" w:rsidP="00000000" w:rsidRDefault="00000000" w:rsidRPr="00000000" w14:paraId="000000B4">
            <w:pPr>
              <w:spacing w:after="0" w:line="240" w:lineRule="auto"/>
              <w:jc w:val="center"/>
              <w:rPr>
                <w:sz w:val="16"/>
                <w:szCs w:val="16"/>
              </w:rPr>
            </w:pPr>
            <w:r w:rsidDel="00000000" w:rsidR="00000000" w:rsidRPr="00000000">
              <w:rPr>
                <w:rtl w:val="0"/>
              </w:rPr>
            </w:r>
          </w:p>
          <w:p w:rsidR="00000000" w:rsidDel="00000000" w:rsidP="00000000" w:rsidRDefault="00000000" w:rsidRPr="00000000" w14:paraId="000000B5">
            <w:pPr>
              <w:spacing w:after="0" w:line="240" w:lineRule="auto"/>
              <w:jc w:val="center"/>
              <w:rPr>
                <w:sz w:val="16"/>
                <w:szCs w:val="16"/>
              </w:rPr>
            </w:pPr>
            <w:r w:rsidDel="00000000" w:rsidR="00000000" w:rsidRPr="00000000">
              <w:rPr>
                <w:rtl w:val="0"/>
              </w:rPr>
            </w:r>
          </w:p>
          <w:p w:rsidR="00000000" w:rsidDel="00000000" w:rsidP="00000000" w:rsidRDefault="00000000" w:rsidRPr="00000000" w14:paraId="000000B6">
            <w:pPr>
              <w:spacing w:after="0" w:line="240" w:lineRule="auto"/>
              <w:jc w:val="center"/>
              <w:rPr>
                <w:sz w:val="16"/>
                <w:szCs w:val="16"/>
              </w:rPr>
            </w:pPr>
            <w:r w:rsidDel="00000000" w:rsidR="00000000" w:rsidRPr="00000000">
              <w:rPr>
                <w:rtl w:val="0"/>
              </w:rPr>
            </w:r>
          </w:p>
          <w:p w:rsidR="00000000" w:rsidDel="00000000" w:rsidP="00000000" w:rsidRDefault="00000000" w:rsidRPr="00000000" w14:paraId="000000B7">
            <w:pPr>
              <w:spacing w:after="0" w:line="240" w:lineRule="auto"/>
              <w:jc w:val="center"/>
              <w:rPr>
                <w:sz w:val="16"/>
                <w:szCs w:val="16"/>
              </w:rPr>
            </w:pPr>
            <w:r w:rsidDel="00000000" w:rsidR="00000000" w:rsidRPr="00000000">
              <w:rPr>
                <w:rtl w:val="0"/>
              </w:rPr>
            </w:r>
          </w:p>
          <w:p w:rsidR="00000000" w:rsidDel="00000000" w:rsidP="00000000" w:rsidRDefault="00000000" w:rsidRPr="00000000" w14:paraId="000000B8">
            <w:pPr>
              <w:spacing w:after="0" w:line="240" w:lineRule="auto"/>
              <w:jc w:val="center"/>
              <w:rPr>
                <w:sz w:val="16"/>
                <w:szCs w:val="16"/>
              </w:rPr>
            </w:pPr>
            <w:r w:rsidDel="00000000" w:rsidR="00000000" w:rsidRPr="00000000">
              <w:rPr>
                <w:rtl w:val="0"/>
              </w:rPr>
            </w:r>
          </w:p>
          <w:p w:rsidR="00000000" w:rsidDel="00000000" w:rsidP="00000000" w:rsidRDefault="00000000" w:rsidRPr="00000000" w14:paraId="000000B9">
            <w:pPr>
              <w:spacing w:after="0" w:line="240" w:lineRule="auto"/>
              <w:jc w:val="center"/>
              <w:rPr>
                <w:sz w:val="16"/>
                <w:szCs w:val="16"/>
              </w:rPr>
            </w:pPr>
            <w:r w:rsidDel="00000000" w:rsidR="00000000" w:rsidRPr="00000000">
              <w:rPr>
                <w:rtl w:val="0"/>
              </w:rPr>
            </w:r>
          </w:p>
          <w:p w:rsidR="00000000" w:rsidDel="00000000" w:rsidP="00000000" w:rsidRDefault="00000000" w:rsidRPr="00000000" w14:paraId="000000BA">
            <w:pPr>
              <w:spacing w:after="0" w:line="240" w:lineRule="auto"/>
              <w:jc w:val="center"/>
              <w:rPr>
                <w:sz w:val="16"/>
                <w:szCs w:val="16"/>
              </w:rPr>
            </w:pPr>
            <w:r w:rsidDel="00000000" w:rsidR="00000000" w:rsidRPr="00000000">
              <w:rPr>
                <w:rtl w:val="0"/>
              </w:rPr>
            </w:r>
          </w:p>
          <w:p w:rsidR="00000000" w:rsidDel="00000000" w:rsidP="00000000" w:rsidRDefault="00000000" w:rsidRPr="00000000" w14:paraId="000000BB">
            <w:pPr>
              <w:spacing w:after="0" w:line="240" w:lineRule="auto"/>
              <w:jc w:val="center"/>
              <w:rPr>
                <w:sz w:val="16"/>
                <w:szCs w:val="16"/>
              </w:rPr>
            </w:pPr>
            <w:r w:rsidDel="00000000" w:rsidR="00000000" w:rsidRPr="00000000">
              <w:rPr>
                <w:rtl w:val="0"/>
              </w:rPr>
            </w:r>
          </w:p>
          <w:p w:rsidR="00000000" w:rsidDel="00000000" w:rsidP="00000000" w:rsidRDefault="00000000" w:rsidRPr="00000000" w14:paraId="000000BC">
            <w:pPr>
              <w:spacing w:after="0" w:line="240" w:lineRule="auto"/>
              <w:jc w:val="center"/>
              <w:rPr>
                <w:sz w:val="16"/>
                <w:szCs w:val="16"/>
              </w:rPr>
            </w:pPr>
            <w:r w:rsidDel="00000000" w:rsidR="00000000" w:rsidRPr="00000000">
              <w:rPr>
                <w:rtl w:val="0"/>
              </w:rPr>
            </w:r>
          </w:p>
          <w:p w:rsidR="00000000" w:rsidDel="00000000" w:rsidP="00000000" w:rsidRDefault="00000000" w:rsidRPr="00000000" w14:paraId="000000BD">
            <w:pPr>
              <w:spacing w:after="0" w:line="240" w:lineRule="auto"/>
              <w:jc w:val="center"/>
              <w:rPr>
                <w:sz w:val="16"/>
                <w:szCs w:val="16"/>
              </w:rPr>
            </w:pPr>
            <w:r w:rsidDel="00000000" w:rsidR="00000000" w:rsidRPr="00000000">
              <w:rPr>
                <w:rtl w:val="0"/>
              </w:rPr>
            </w:r>
          </w:p>
          <w:p w:rsidR="00000000" w:rsidDel="00000000" w:rsidP="00000000" w:rsidRDefault="00000000" w:rsidRPr="00000000" w14:paraId="000000BE">
            <w:pPr>
              <w:spacing w:after="0" w:line="240" w:lineRule="auto"/>
              <w:jc w:val="center"/>
              <w:rPr>
                <w:sz w:val="16"/>
                <w:szCs w:val="16"/>
              </w:rPr>
            </w:pPr>
            <w:r w:rsidDel="00000000" w:rsidR="00000000" w:rsidRPr="00000000">
              <w:rPr>
                <w:rtl w:val="0"/>
              </w:rPr>
            </w:r>
          </w:p>
          <w:p w:rsidR="00000000" w:rsidDel="00000000" w:rsidP="00000000" w:rsidRDefault="00000000" w:rsidRPr="00000000" w14:paraId="000000BF">
            <w:pPr>
              <w:spacing w:after="0" w:line="240" w:lineRule="auto"/>
              <w:jc w:val="center"/>
              <w:rPr>
                <w:sz w:val="16"/>
                <w:szCs w:val="16"/>
              </w:rPr>
            </w:pPr>
            <w:r w:rsidDel="00000000" w:rsidR="00000000" w:rsidRPr="00000000">
              <w:rPr>
                <w:rtl w:val="0"/>
              </w:rPr>
            </w:r>
          </w:p>
          <w:p w:rsidR="00000000" w:rsidDel="00000000" w:rsidP="00000000" w:rsidRDefault="00000000" w:rsidRPr="00000000" w14:paraId="000000C0">
            <w:pPr>
              <w:spacing w:after="0" w:line="240" w:lineRule="auto"/>
              <w:jc w:val="center"/>
              <w:rPr>
                <w:sz w:val="16"/>
                <w:szCs w:val="16"/>
              </w:rPr>
            </w:pPr>
            <w:r w:rsidDel="00000000" w:rsidR="00000000" w:rsidRPr="00000000">
              <w:rPr>
                <w:rtl w:val="0"/>
              </w:rPr>
            </w:r>
          </w:p>
          <w:p w:rsidR="00000000" w:rsidDel="00000000" w:rsidP="00000000" w:rsidRDefault="00000000" w:rsidRPr="00000000" w14:paraId="000000C1">
            <w:pPr>
              <w:spacing w:after="0" w:line="240" w:lineRule="auto"/>
              <w:jc w:val="center"/>
              <w:rPr>
                <w:sz w:val="16"/>
                <w:szCs w:val="16"/>
              </w:rPr>
            </w:pPr>
            <w:r w:rsidDel="00000000" w:rsidR="00000000" w:rsidRPr="00000000">
              <w:rPr>
                <w:rtl w:val="0"/>
              </w:rPr>
            </w:r>
          </w:p>
          <w:p w:rsidR="00000000" w:rsidDel="00000000" w:rsidP="00000000" w:rsidRDefault="00000000" w:rsidRPr="00000000" w14:paraId="000000C2">
            <w:pPr>
              <w:spacing w:after="0" w:line="240" w:lineRule="auto"/>
              <w:jc w:val="center"/>
              <w:rPr>
                <w:sz w:val="16"/>
                <w:szCs w:val="16"/>
              </w:rPr>
            </w:pPr>
            <w:r w:rsidDel="00000000" w:rsidR="00000000" w:rsidRPr="00000000">
              <w:rPr>
                <w:rtl w:val="0"/>
              </w:rPr>
            </w:r>
          </w:p>
          <w:p w:rsidR="00000000" w:rsidDel="00000000" w:rsidP="00000000" w:rsidRDefault="00000000" w:rsidRPr="00000000" w14:paraId="000000C3">
            <w:pPr>
              <w:spacing w:after="0" w:line="240" w:lineRule="auto"/>
              <w:jc w:val="center"/>
              <w:rPr>
                <w:sz w:val="16"/>
                <w:szCs w:val="16"/>
              </w:rPr>
            </w:pPr>
            <w:r w:rsidDel="00000000" w:rsidR="00000000" w:rsidRPr="00000000">
              <w:rPr>
                <w:rtl w:val="0"/>
              </w:rPr>
            </w:r>
          </w:p>
          <w:p w:rsidR="00000000" w:rsidDel="00000000" w:rsidP="00000000" w:rsidRDefault="00000000" w:rsidRPr="00000000" w14:paraId="000000C4">
            <w:pPr>
              <w:spacing w:after="0" w:line="240" w:lineRule="auto"/>
              <w:jc w:val="center"/>
              <w:rPr>
                <w:sz w:val="16"/>
                <w:szCs w:val="16"/>
              </w:rPr>
            </w:pPr>
            <w:r w:rsidDel="00000000" w:rsidR="00000000" w:rsidRPr="00000000">
              <w:rPr>
                <w:rtl w:val="0"/>
              </w:rPr>
            </w:r>
          </w:p>
          <w:p w:rsidR="00000000" w:rsidDel="00000000" w:rsidP="00000000" w:rsidRDefault="00000000" w:rsidRPr="00000000" w14:paraId="000000C5">
            <w:pPr>
              <w:spacing w:after="0" w:line="240" w:lineRule="auto"/>
              <w:jc w:val="center"/>
              <w:rPr>
                <w:sz w:val="16"/>
                <w:szCs w:val="16"/>
              </w:rPr>
            </w:pPr>
            <w:r w:rsidDel="00000000" w:rsidR="00000000" w:rsidRPr="00000000">
              <w:rPr>
                <w:rtl w:val="0"/>
              </w:rPr>
            </w:r>
          </w:p>
          <w:p w:rsidR="00000000" w:rsidDel="00000000" w:rsidP="00000000" w:rsidRDefault="00000000" w:rsidRPr="00000000" w14:paraId="000000C6">
            <w:pPr>
              <w:spacing w:after="0" w:line="240" w:lineRule="auto"/>
              <w:jc w:val="center"/>
              <w:rPr>
                <w:sz w:val="16"/>
                <w:szCs w:val="16"/>
              </w:rPr>
            </w:pPr>
            <w:r w:rsidDel="00000000" w:rsidR="00000000" w:rsidRPr="00000000">
              <w:rPr>
                <w:rtl w:val="0"/>
              </w:rPr>
            </w:r>
          </w:p>
          <w:p w:rsidR="00000000" w:rsidDel="00000000" w:rsidP="00000000" w:rsidRDefault="00000000" w:rsidRPr="00000000" w14:paraId="000000C7">
            <w:pPr>
              <w:spacing w:after="0" w:line="240" w:lineRule="auto"/>
              <w:jc w:val="center"/>
              <w:rPr>
                <w:sz w:val="16"/>
                <w:szCs w:val="16"/>
              </w:rPr>
            </w:pPr>
            <w:r w:rsidDel="00000000" w:rsidR="00000000" w:rsidRPr="00000000">
              <w:rPr>
                <w:rtl w:val="0"/>
              </w:rPr>
            </w:r>
          </w:p>
          <w:p w:rsidR="00000000" w:rsidDel="00000000" w:rsidP="00000000" w:rsidRDefault="00000000" w:rsidRPr="00000000" w14:paraId="000000C8">
            <w:pPr>
              <w:spacing w:after="0" w:line="240" w:lineRule="auto"/>
              <w:jc w:val="center"/>
              <w:rPr>
                <w:sz w:val="16"/>
                <w:szCs w:val="16"/>
              </w:rPr>
            </w:pPr>
            <w:r w:rsidDel="00000000" w:rsidR="00000000" w:rsidRPr="00000000">
              <w:rPr>
                <w:rtl w:val="0"/>
              </w:rPr>
            </w:r>
          </w:p>
          <w:p w:rsidR="00000000" w:rsidDel="00000000" w:rsidP="00000000" w:rsidRDefault="00000000" w:rsidRPr="00000000" w14:paraId="000000C9">
            <w:pPr>
              <w:spacing w:after="0" w:line="240" w:lineRule="auto"/>
              <w:jc w:val="center"/>
              <w:rPr>
                <w:sz w:val="16"/>
                <w:szCs w:val="16"/>
              </w:rPr>
            </w:pPr>
            <w:r w:rsidDel="00000000" w:rsidR="00000000" w:rsidRPr="00000000">
              <w:rPr>
                <w:rtl w:val="0"/>
              </w:rPr>
            </w:r>
          </w:p>
          <w:p w:rsidR="00000000" w:rsidDel="00000000" w:rsidP="00000000" w:rsidRDefault="00000000" w:rsidRPr="00000000" w14:paraId="000000CA">
            <w:pPr>
              <w:spacing w:after="0" w:line="240" w:lineRule="auto"/>
              <w:jc w:val="center"/>
              <w:rPr>
                <w:sz w:val="16"/>
                <w:szCs w:val="16"/>
              </w:rPr>
            </w:pPr>
            <w:r w:rsidDel="00000000" w:rsidR="00000000" w:rsidRPr="00000000">
              <w:rPr>
                <w:rtl w:val="0"/>
              </w:rPr>
            </w:r>
          </w:p>
          <w:p w:rsidR="00000000" w:rsidDel="00000000" w:rsidP="00000000" w:rsidRDefault="00000000" w:rsidRPr="00000000" w14:paraId="000000CB">
            <w:pPr>
              <w:spacing w:after="0" w:line="240" w:lineRule="auto"/>
              <w:jc w:val="center"/>
              <w:rPr>
                <w:sz w:val="16"/>
                <w:szCs w:val="16"/>
              </w:rPr>
            </w:pPr>
            <w:r w:rsidDel="00000000" w:rsidR="00000000" w:rsidRPr="00000000">
              <w:rPr>
                <w:rtl w:val="0"/>
              </w:rPr>
            </w:r>
          </w:p>
          <w:p w:rsidR="00000000" w:rsidDel="00000000" w:rsidP="00000000" w:rsidRDefault="00000000" w:rsidRPr="00000000" w14:paraId="000000CC">
            <w:pPr>
              <w:spacing w:after="0" w:line="240" w:lineRule="auto"/>
              <w:jc w:val="center"/>
              <w:rPr>
                <w:sz w:val="16"/>
                <w:szCs w:val="16"/>
              </w:rPr>
            </w:pPr>
            <w:r w:rsidDel="00000000" w:rsidR="00000000" w:rsidRPr="00000000">
              <w:rPr>
                <w:rtl w:val="0"/>
              </w:rPr>
            </w:r>
          </w:p>
          <w:p w:rsidR="00000000" w:rsidDel="00000000" w:rsidP="00000000" w:rsidRDefault="00000000" w:rsidRPr="00000000" w14:paraId="000000CD">
            <w:pPr>
              <w:spacing w:after="0" w:line="240" w:lineRule="auto"/>
              <w:jc w:val="center"/>
              <w:rPr>
                <w:sz w:val="16"/>
                <w:szCs w:val="16"/>
              </w:rPr>
            </w:pPr>
            <w:r w:rsidDel="00000000" w:rsidR="00000000" w:rsidRPr="00000000">
              <w:rPr>
                <w:rtl w:val="0"/>
              </w:rPr>
            </w:r>
          </w:p>
        </w:tc>
        <w:tc>
          <w:tcPr>
            <w:shd w:fill="auto" w:val="clear"/>
          </w:tcPr>
          <w:p w:rsidR="00000000" w:rsidDel="00000000" w:rsidP="00000000" w:rsidRDefault="00000000" w:rsidRPr="00000000" w14:paraId="000000C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6"/>
                <w:szCs w:val="16"/>
                <w:u w:val="none"/>
                <w:shd w:fill="auto" w:val="clear"/>
                <w:vertAlign w:val="baseline"/>
                <w:rtl w:val="0"/>
              </w:rPr>
              <w:t xml:space="preserve">Make purposeful choices with adverbs, adjectives, ENPs and adverbials to make writing more descriptive.</w:t>
            </w:r>
          </w:p>
          <w:p w:rsidR="00000000" w:rsidDel="00000000" w:rsidP="00000000" w:rsidRDefault="00000000" w:rsidRPr="00000000" w14:paraId="000000D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6"/>
                <w:szCs w:val="16"/>
                <w:u w:val="none"/>
                <w:shd w:fill="auto" w:val="clear"/>
                <w:vertAlign w:val="baseline"/>
                <w:rtl w:val="0"/>
              </w:rPr>
              <w:t xml:space="preserve">Use simple sentences to build tension.</w:t>
            </w:r>
          </w:p>
          <w:p w:rsidR="00000000" w:rsidDel="00000000" w:rsidP="00000000" w:rsidRDefault="00000000" w:rsidRPr="00000000" w14:paraId="000000D1">
            <w:pPr>
              <w:spacing w:after="0" w:line="240" w:lineRule="auto"/>
              <w:jc w:val="center"/>
              <w:rPr>
                <w:sz w:val="16"/>
                <w:szCs w:val="16"/>
              </w:rPr>
            </w:pPr>
            <w:r w:rsidDel="00000000" w:rsidR="00000000" w:rsidRPr="00000000">
              <w:rPr>
                <w:rtl w:val="0"/>
              </w:rPr>
            </w:r>
          </w:p>
        </w:tc>
        <w:tc>
          <w:tcPr>
            <w:gridSpan w:val="2"/>
            <w:shd w:fill="auto" w:val="clear"/>
          </w:tcPr>
          <w:p w:rsidR="00000000" w:rsidDel="00000000" w:rsidP="00000000" w:rsidRDefault="00000000" w:rsidRPr="00000000" w14:paraId="000000D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6"/>
                <w:szCs w:val="16"/>
                <w:u w:val="none"/>
                <w:shd w:fill="auto" w:val="clear"/>
                <w:vertAlign w:val="baseline"/>
                <w:rtl w:val="0"/>
              </w:rPr>
              <w:t xml:space="preserve">Use sentences with lists to give a number of pieces of information succinctly (e.g., component parts, features of locations…)</w:t>
            </w:r>
          </w:p>
          <w:p w:rsidR="00000000" w:rsidDel="00000000" w:rsidP="00000000" w:rsidRDefault="00000000" w:rsidRPr="00000000" w14:paraId="000000D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6"/>
                <w:szCs w:val="16"/>
                <w:u w:val="none"/>
                <w:shd w:fill="auto" w:val="clear"/>
                <w:vertAlign w:val="baseline"/>
                <w:rtl w:val="0"/>
              </w:rPr>
              <w:t xml:space="preserve">Use colons to introduce a list and punctuate bullet points consistently.</w:t>
            </w:r>
          </w:p>
          <w:p w:rsidR="00000000" w:rsidDel="00000000" w:rsidP="00000000" w:rsidRDefault="00000000" w:rsidRPr="00000000" w14:paraId="000000D4">
            <w:pPr>
              <w:spacing w:after="0" w:line="240" w:lineRule="auto"/>
              <w:jc w:val="center"/>
              <w:rPr>
                <w:sz w:val="16"/>
                <w:szCs w:val="16"/>
              </w:rPr>
            </w:pPr>
            <w:r w:rsidDel="00000000" w:rsidR="00000000" w:rsidRPr="00000000">
              <w:rPr>
                <w:rtl w:val="0"/>
              </w:rPr>
            </w:r>
          </w:p>
        </w:tc>
      </w:tr>
      <w:tr>
        <w:trPr>
          <w:cantSplit w:val="1"/>
          <w:trHeight w:val="286" w:hRule="atLeast"/>
          <w:tblHeader w:val="0"/>
        </w:trPr>
        <w:tc>
          <w:tcPr>
            <w:gridSpan w:val="13"/>
            <w:shd w:fill="a8d08d" w:val="clear"/>
            <w:vAlign w:val="center"/>
          </w:tcPr>
          <w:p w:rsidR="00000000" w:rsidDel="00000000" w:rsidP="00000000" w:rsidRDefault="00000000" w:rsidRPr="00000000" w14:paraId="000000D6">
            <w:pPr>
              <w:spacing w:after="0" w:line="240" w:lineRule="auto"/>
              <w:jc w:val="center"/>
              <w:rPr>
                <w:b w:val="1"/>
                <w:bCs w:val="1"/>
                <w:sz w:val="36"/>
                <w:szCs w:val="36"/>
              </w:rPr>
            </w:pPr>
            <w:r w:rsidDel="00000000" w:rsidR="00000000" w:rsidRPr="00000000">
              <w:rPr>
                <w:b w:val="1"/>
                <w:bCs w:val="1"/>
                <w:sz w:val="36"/>
                <w:szCs w:val="36"/>
                <w:rtl w:val="0"/>
              </w:rPr>
              <w:t xml:space="preserve">Autumn 2</w:t>
            </w:r>
          </w:p>
        </w:tc>
      </w:tr>
      <w:tr>
        <w:trPr>
          <w:cantSplit w:val="1"/>
          <w:trHeight w:val="238" w:hRule="atLeast"/>
          <w:tblHeader w:val="0"/>
        </w:trPr>
        <w:tc>
          <w:tcPr>
            <w:gridSpan w:val="13"/>
            <w:shd w:fill="auto" w:val="clear"/>
            <w:vAlign w:val="center"/>
          </w:tcPr>
          <w:p w:rsidR="00000000" w:rsidDel="00000000" w:rsidP="00000000" w:rsidRDefault="00000000" w:rsidRPr="00000000" w14:paraId="000000E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b w:val="1"/>
                <w:bCs w:val="1"/>
                <w:sz w:val="16"/>
                <w:szCs w:val="16"/>
              </w:rPr>
            </w:pPr>
            <w:r w:rsidDel="00000000" w:rsidR="00000000" w:rsidRPr="00000000">
              <w:rPr>
                <w:b w:val="1"/>
                <w:bCs w:val="1"/>
                <w:sz w:val="16"/>
                <w:szCs w:val="16"/>
                <w:rtl w:val="0"/>
              </w:rPr>
              <w:t xml:space="preserve">Science Living Things (Y5) </w:t>
            </w:r>
          </w:p>
          <w:p w:rsidR="00000000" w:rsidDel="00000000" w:rsidP="00000000" w:rsidRDefault="00000000" w:rsidRPr="00000000" w14:paraId="000000E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b w:val="1"/>
                <w:bCs w:val="1"/>
                <w:sz w:val="16"/>
                <w:szCs w:val="16"/>
              </w:rPr>
            </w:pPr>
            <w:r w:rsidDel="00000000" w:rsidR="00000000" w:rsidRPr="00000000">
              <w:rPr>
                <w:b w:val="1"/>
                <w:bCs w:val="1"/>
                <w:sz w:val="16"/>
                <w:szCs w:val="16"/>
                <w:rtl w:val="0"/>
              </w:rPr>
              <w:t xml:space="preserve">Geography Population(Kapow Cycle B)</w:t>
            </w:r>
          </w:p>
        </w:tc>
      </w:tr>
      <w:tr>
        <w:trPr>
          <w:cantSplit w:val="1"/>
          <w:trHeight w:val="1620" w:hRule="atLeast"/>
          <w:tblHeader w:val="0"/>
        </w:trPr>
        <w:tc>
          <w:tcPr>
            <w:shd w:fill="auto" w:val="clear"/>
          </w:tcPr>
          <w:p w:rsidR="00000000" w:rsidDel="00000000" w:rsidP="00000000" w:rsidRDefault="00000000" w:rsidRPr="00000000" w14:paraId="000000F1">
            <w:pPr>
              <w:spacing w:after="0" w:line="240" w:lineRule="auto"/>
              <w:ind w:left="113" w:right="113" w:firstLine="0"/>
              <w:jc w:val="center"/>
              <w:rPr>
                <w:b w:val="1"/>
                <w:bCs w:val="1"/>
                <w:sz w:val="18"/>
                <w:szCs w:val="18"/>
              </w:rPr>
            </w:pPr>
            <w:r w:rsidDel="00000000" w:rsidR="00000000" w:rsidRPr="00000000">
              <w:rPr>
                <w:b w:val="1"/>
                <w:bCs w:val="1"/>
                <w:sz w:val="18"/>
                <w:szCs w:val="18"/>
                <w:rtl w:val="0"/>
              </w:rPr>
              <w:t xml:space="preserve">Text and Genre</w:t>
            </w:r>
          </w:p>
        </w:tc>
        <w:tc>
          <w:tcPr>
            <w:shd w:fill="auto" w:val="clear"/>
          </w:tcPr>
          <w:p w:rsidR="00000000" w:rsidDel="00000000" w:rsidP="00000000" w:rsidRDefault="00000000" w:rsidRPr="00000000" w14:paraId="000000F2">
            <w:pPr>
              <w:spacing w:after="0" w:line="240" w:lineRule="auto"/>
              <w:jc w:val="center"/>
              <w:rPr>
                <w:sz w:val="18"/>
                <w:szCs w:val="18"/>
              </w:rPr>
            </w:pPr>
            <w:r w:rsidDel="00000000" w:rsidR="00000000" w:rsidRPr="00000000">
              <w:rPr>
                <w:sz w:val="18"/>
                <w:szCs w:val="18"/>
                <w:rtl w:val="0"/>
              </w:rPr>
              <w:t xml:space="preserve">Retell</w:t>
            </w:r>
          </w:p>
          <w:p w:rsidR="00000000" w:rsidDel="00000000" w:rsidP="00000000" w:rsidRDefault="00000000" w:rsidRPr="00000000" w14:paraId="000000F3">
            <w:pPr>
              <w:spacing w:after="0" w:line="240" w:lineRule="auto"/>
              <w:jc w:val="center"/>
              <w:rPr>
                <w:sz w:val="18"/>
                <w:szCs w:val="18"/>
              </w:rPr>
            </w:pPr>
            <w:r w:rsidDel="00000000" w:rsidR="00000000" w:rsidRPr="00000000">
              <w:rPr>
                <w:rtl w:val="0"/>
              </w:rPr>
            </w:r>
          </w:p>
          <w:p w:rsidR="00000000" w:rsidDel="00000000" w:rsidP="00000000" w:rsidRDefault="00000000" w:rsidRPr="00000000" w14:paraId="000000F4">
            <w:pPr>
              <w:spacing w:after="0" w:line="240" w:lineRule="auto"/>
              <w:jc w:val="center"/>
              <w:rPr>
                <w:sz w:val="18"/>
                <w:szCs w:val="18"/>
              </w:rPr>
            </w:pPr>
            <w:r w:rsidDel="00000000" w:rsidR="00000000" w:rsidRPr="00000000">
              <w:rPr>
                <w:rtl w:val="0"/>
              </w:rPr>
            </w:r>
          </w:p>
        </w:tc>
        <w:tc>
          <w:tcPr>
            <w:gridSpan w:val="2"/>
            <w:shd w:fill="auto" w:val="clear"/>
          </w:tcPr>
          <w:p w:rsidR="00000000" w:rsidDel="00000000" w:rsidP="00000000" w:rsidRDefault="00000000" w:rsidRPr="00000000" w14:paraId="000000F5">
            <w:pPr>
              <w:spacing w:after="0" w:line="240" w:lineRule="auto"/>
              <w:jc w:val="center"/>
              <w:rPr>
                <w:sz w:val="18"/>
                <w:szCs w:val="18"/>
              </w:rPr>
            </w:pPr>
            <w:r w:rsidDel="00000000" w:rsidR="00000000" w:rsidRPr="00000000">
              <w:rPr>
                <w:sz w:val="18"/>
                <w:szCs w:val="18"/>
                <w:rtl w:val="0"/>
              </w:rPr>
              <w:t xml:space="preserve">Retell</w:t>
            </w:r>
          </w:p>
          <w:p w:rsidR="00000000" w:rsidDel="00000000" w:rsidP="00000000" w:rsidRDefault="00000000" w:rsidRPr="00000000" w14:paraId="000000F6">
            <w:pPr>
              <w:spacing w:after="0" w:line="240" w:lineRule="auto"/>
              <w:jc w:val="center"/>
              <w:rPr>
                <w:sz w:val="18"/>
                <w:szCs w:val="18"/>
              </w:rPr>
            </w:pPr>
            <w:r w:rsidDel="00000000" w:rsidR="00000000" w:rsidRPr="00000000">
              <w:rPr>
                <w:rtl w:val="0"/>
              </w:rPr>
            </w:r>
          </w:p>
        </w:tc>
        <w:tc>
          <w:tcPr>
            <w:gridSpan w:val="6"/>
            <w:shd w:fill="auto" w:val="clear"/>
          </w:tcPr>
          <w:p w:rsidR="00000000" w:rsidDel="00000000" w:rsidP="00000000" w:rsidRDefault="00000000" w:rsidRPr="00000000" w14:paraId="000000F8">
            <w:pPr>
              <w:spacing w:after="0" w:line="240" w:lineRule="auto"/>
              <w:jc w:val="center"/>
              <w:rPr>
                <w:sz w:val="18"/>
                <w:szCs w:val="18"/>
              </w:rPr>
            </w:pPr>
            <w:r w:rsidDel="00000000" w:rsidR="00000000" w:rsidRPr="00000000">
              <w:rPr>
                <w:sz w:val="18"/>
                <w:szCs w:val="18"/>
                <w:rtl w:val="0"/>
              </w:rPr>
              <w:t xml:space="preserve">Rolling news </w:t>
            </w:r>
          </w:p>
          <w:p w:rsidR="00000000" w:rsidDel="00000000" w:rsidP="00000000" w:rsidRDefault="00000000" w:rsidRPr="00000000" w14:paraId="000000F9">
            <w:pPr>
              <w:spacing w:after="0" w:line="240" w:lineRule="auto"/>
              <w:jc w:val="center"/>
              <w:rPr>
                <w:sz w:val="18"/>
                <w:szCs w:val="18"/>
              </w:rPr>
            </w:pPr>
            <w:r w:rsidDel="00000000" w:rsidR="00000000" w:rsidRPr="00000000">
              <w:rPr>
                <w:rtl w:val="0"/>
              </w:rPr>
            </w:r>
          </w:p>
        </w:tc>
        <w:tc>
          <w:tcPr>
            <w:gridSpan w:val="3"/>
            <w:shd w:fill="auto" w:val="clear"/>
          </w:tcPr>
          <w:p w:rsidR="00000000" w:rsidDel="00000000" w:rsidP="00000000" w:rsidRDefault="00000000" w:rsidRPr="00000000" w14:paraId="000000F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6"/>
                <w:szCs w:val="16"/>
                <w:u w:val="none"/>
                <w:shd w:fill="auto" w:val="clear"/>
                <w:vertAlign w:val="baseline"/>
                <w:rtl w:val="0"/>
              </w:rPr>
              <w:t xml:space="preserve">Excitable Edgar </w:t>
            </w:r>
          </w:p>
          <w:p w:rsidR="00000000" w:rsidDel="00000000" w:rsidP="00000000" w:rsidRDefault="00000000" w:rsidRPr="00000000" w14:paraId="0000010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16"/>
                <w:szCs w:val="16"/>
                <w:u w:val="none"/>
                <w:shd w:fill="auto" w:val="clear"/>
                <w:vertAlign w:val="baseline"/>
              </w:rPr>
            </w:pPr>
            <w:r w:rsidDel="00000000" w:rsidR="00000000" w:rsidRPr="00000000">
              <w:rPr>
                <w:rtl w:val="0"/>
              </w:rPr>
            </w:r>
          </w:p>
        </w:tc>
      </w:tr>
      <w:tr>
        <w:trPr>
          <w:cantSplit w:val="1"/>
          <w:trHeight w:val="1983" w:hRule="atLeast"/>
          <w:tblHeader w:val="0"/>
        </w:trPr>
        <w:tc>
          <w:tcPr>
            <w:shd w:fill="auto" w:val="clear"/>
          </w:tcPr>
          <w:p w:rsidR="00000000" w:rsidDel="00000000" w:rsidP="00000000" w:rsidRDefault="00000000" w:rsidRPr="00000000" w14:paraId="00000103">
            <w:pPr>
              <w:spacing w:after="0" w:line="240" w:lineRule="auto"/>
              <w:ind w:left="113" w:right="113" w:firstLine="0"/>
              <w:jc w:val="center"/>
              <w:rPr>
                <w:b w:val="1"/>
                <w:bCs w:val="1"/>
                <w:sz w:val="18"/>
                <w:szCs w:val="18"/>
              </w:rPr>
            </w:pPr>
            <w:r w:rsidDel="00000000" w:rsidR="00000000" w:rsidRPr="00000000">
              <w:rPr>
                <w:b w:val="1"/>
                <w:bCs w:val="1"/>
                <w:sz w:val="18"/>
                <w:szCs w:val="18"/>
                <w:rtl w:val="0"/>
              </w:rPr>
              <w:t xml:space="preserve">Year 5</w:t>
            </w:r>
          </w:p>
          <w:p w:rsidR="00000000" w:rsidDel="00000000" w:rsidP="00000000" w:rsidRDefault="00000000" w:rsidRPr="00000000" w14:paraId="00000104">
            <w:pPr>
              <w:spacing w:after="0" w:line="240" w:lineRule="auto"/>
              <w:ind w:left="113" w:right="113" w:firstLine="0"/>
              <w:jc w:val="center"/>
              <w:rPr>
                <w:b w:val="1"/>
                <w:bCs w:val="1"/>
                <w:sz w:val="18"/>
                <w:szCs w:val="18"/>
              </w:rPr>
            </w:pPr>
            <w:r w:rsidDel="00000000" w:rsidR="00000000" w:rsidRPr="00000000">
              <w:rPr>
                <w:b w:val="1"/>
                <w:bCs w:val="1"/>
                <w:sz w:val="18"/>
                <w:szCs w:val="18"/>
                <w:rtl w:val="0"/>
              </w:rPr>
              <w:t xml:space="preserve">Genre Progression</w:t>
            </w:r>
          </w:p>
        </w:tc>
        <w:tc>
          <w:tcPr>
            <w:shd w:fill="auto" w:val="clear"/>
          </w:tcPr>
          <w:p w:rsidR="00000000" w:rsidDel="00000000" w:rsidP="00000000" w:rsidRDefault="00000000" w:rsidRPr="00000000" w14:paraId="0000010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6"/>
                <w:szCs w:val="16"/>
                <w:u w:val="none"/>
                <w:shd w:fill="auto" w:val="clear"/>
                <w:vertAlign w:val="baseline"/>
                <w:rtl w:val="0"/>
              </w:rPr>
              <w:t xml:space="preserve">Describe setting, characters and atmosphere.</w:t>
            </w:r>
          </w:p>
          <w:p w:rsidR="00000000" w:rsidDel="00000000" w:rsidP="00000000" w:rsidRDefault="00000000" w:rsidRPr="00000000" w14:paraId="0000010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6"/>
                <w:szCs w:val="16"/>
                <w:u w:val="none"/>
                <w:shd w:fill="auto" w:val="clear"/>
                <w:vertAlign w:val="baseline"/>
                <w:rtl w:val="0"/>
              </w:rPr>
              <w:t xml:space="preserve">Describe the character and include their feelings using show don’t tell. Use show don’t tell to build suspense.  Use short sentences for tension.  Cliff hanger questions.</w:t>
            </w:r>
          </w:p>
          <w:p w:rsidR="00000000" w:rsidDel="00000000" w:rsidP="00000000" w:rsidRDefault="00000000" w:rsidRPr="00000000" w14:paraId="0000010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6"/>
                <w:szCs w:val="16"/>
                <w:u w:val="none"/>
                <w:shd w:fill="auto" w:val="clear"/>
                <w:vertAlign w:val="baseline"/>
                <w:rtl w:val="0"/>
              </w:rPr>
              <w:t xml:space="preserve">Use dialogue to convey a character and advance the action.</w:t>
            </w:r>
          </w:p>
          <w:p w:rsidR="00000000" w:rsidDel="00000000" w:rsidP="00000000" w:rsidRDefault="00000000" w:rsidRPr="00000000" w14:paraId="00000108">
            <w:pPr>
              <w:spacing w:after="0" w:line="240" w:lineRule="auto"/>
              <w:jc w:val="center"/>
              <w:rPr>
                <w:sz w:val="16"/>
                <w:szCs w:val="16"/>
              </w:rPr>
            </w:pPr>
            <w:r w:rsidDel="00000000" w:rsidR="00000000" w:rsidRPr="00000000">
              <w:rPr>
                <w:sz w:val="16"/>
                <w:szCs w:val="16"/>
                <w:rtl w:val="0"/>
              </w:rPr>
              <w:t xml:space="preserve">Use organisational and presentational devices that are relevant to the text type, for example, underlining / uppercase.</w:t>
            </w:r>
          </w:p>
        </w:tc>
        <w:tc>
          <w:tcPr>
            <w:gridSpan w:val="2"/>
            <w:shd w:fill="auto" w:val="clear"/>
          </w:tcPr>
          <w:p w:rsidR="00000000" w:rsidDel="00000000" w:rsidP="00000000" w:rsidRDefault="00000000" w:rsidRPr="00000000" w14:paraId="0000010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6"/>
                <w:szCs w:val="16"/>
                <w:u w:val="none"/>
                <w:shd w:fill="auto" w:val="clear"/>
                <w:vertAlign w:val="baseline"/>
                <w:rtl w:val="0"/>
              </w:rPr>
              <w:t xml:space="preserve">Describe setting, characters and atmosphere.</w:t>
            </w:r>
          </w:p>
          <w:p w:rsidR="00000000" w:rsidDel="00000000" w:rsidP="00000000" w:rsidRDefault="00000000" w:rsidRPr="00000000" w14:paraId="0000010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6"/>
                <w:szCs w:val="16"/>
                <w:u w:val="none"/>
                <w:shd w:fill="auto" w:val="clear"/>
                <w:vertAlign w:val="baseline"/>
                <w:rtl w:val="0"/>
              </w:rPr>
              <w:t xml:space="preserve">Describe the character and include their feelings using show don’t tell. Use show don’t tell to build suspense.  Use short sentences for tension.  Cliff hanger questions.</w:t>
            </w:r>
          </w:p>
          <w:p w:rsidR="00000000" w:rsidDel="00000000" w:rsidP="00000000" w:rsidRDefault="00000000" w:rsidRPr="00000000" w14:paraId="0000010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6"/>
                <w:szCs w:val="16"/>
                <w:u w:val="none"/>
                <w:shd w:fill="auto" w:val="clear"/>
                <w:vertAlign w:val="baseline"/>
                <w:rtl w:val="0"/>
              </w:rPr>
              <w:t xml:space="preserve">Use dialogue to convey a character and advance the action.</w:t>
            </w:r>
          </w:p>
          <w:p w:rsidR="00000000" w:rsidDel="00000000" w:rsidP="00000000" w:rsidRDefault="00000000" w:rsidRPr="00000000" w14:paraId="0000010C">
            <w:pPr>
              <w:spacing w:after="0" w:line="240" w:lineRule="auto"/>
              <w:jc w:val="center"/>
              <w:rPr>
                <w:sz w:val="16"/>
                <w:szCs w:val="16"/>
              </w:rPr>
            </w:pPr>
            <w:r w:rsidDel="00000000" w:rsidR="00000000" w:rsidRPr="00000000">
              <w:rPr>
                <w:sz w:val="16"/>
                <w:szCs w:val="16"/>
                <w:rtl w:val="0"/>
              </w:rPr>
              <w:t xml:space="preserve">Use organisational and presentational devices that are relevant to the text type, for example, underlining / uppercase.</w:t>
            </w:r>
          </w:p>
        </w:tc>
        <w:tc>
          <w:tcPr>
            <w:gridSpan w:val="6"/>
            <w:shd w:fill="auto" w:val="clear"/>
          </w:tcPr>
          <w:p w:rsidR="00000000" w:rsidDel="00000000" w:rsidP="00000000" w:rsidRDefault="00000000" w:rsidRPr="00000000" w14:paraId="0000010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6"/>
                <w:szCs w:val="16"/>
                <w:u w:val="none"/>
                <w:shd w:fill="auto" w:val="clear"/>
                <w:vertAlign w:val="baseline"/>
                <w:rtl w:val="0"/>
              </w:rPr>
              <w:t xml:space="preserve">Indirect speech.</w:t>
            </w:r>
          </w:p>
          <w:p w:rsidR="00000000" w:rsidDel="00000000" w:rsidP="00000000" w:rsidRDefault="00000000" w:rsidRPr="00000000" w14:paraId="0000010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6"/>
                <w:szCs w:val="16"/>
                <w:u w:val="none"/>
                <w:shd w:fill="auto" w:val="clear"/>
                <w:vertAlign w:val="baseline"/>
                <w:rtl w:val="0"/>
              </w:rPr>
              <w:t xml:space="preserve">Verbs selected for meaning and effect.</w:t>
            </w:r>
          </w:p>
          <w:p w:rsidR="00000000" w:rsidDel="00000000" w:rsidP="00000000" w:rsidRDefault="00000000" w:rsidRPr="00000000" w14:paraId="0000011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6"/>
                <w:szCs w:val="16"/>
                <w:u w:val="none"/>
                <w:shd w:fill="auto" w:val="clear"/>
                <w:vertAlign w:val="baseline"/>
                <w:rtl w:val="0"/>
              </w:rPr>
              <w:t xml:space="preserve">Precise vocabulary choices.                                                                                                               Paragraphs and caption.</w:t>
            </w:r>
          </w:p>
          <w:p w:rsidR="00000000" w:rsidDel="00000000" w:rsidP="00000000" w:rsidRDefault="00000000" w:rsidRPr="00000000" w14:paraId="0000011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6"/>
                <w:szCs w:val="16"/>
                <w:u w:val="none"/>
                <w:shd w:fill="auto" w:val="clear"/>
                <w:vertAlign w:val="baseline"/>
                <w:rtl w:val="0"/>
              </w:rPr>
              <w:t xml:space="preserve">Journalistic words and phrases.</w:t>
            </w:r>
          </w:p>
          <w:p w:rsidR="00000000" w:rsidDel="00000000" w:rsidP="00000000" w:rsidRDefault="00000000" w:rsidRPr="00000000" w14:paraId="0000011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6"/>
                <w:szCs w:val="16"/>
                <w:u w:val="none"/>
                <w:shd w:fill="auto" w:val="clear"/>
                <w:vertAlign w:val="baseline"/>
                <w:rtl w:val="0"/>
              </w:rPr>
              <w:t xml:space="preserve">By-line (who wrote it).</w:t>
            </w:r>
          </w:p>
          <w:p w:rsidR="00000000" w:rsidDel="00000000" w:rsidP="00000000" w:rsidRDefault="00000000" w:rsidRPr="00000000" w14:paraId="00000113">
            <w:pPr>
              <w:spacing w:after="0" w:line="240" w:lineRule="auto"/>
              <w:jc w:val="center"/>
              <w:rPr>
                <w:sz w:val="16"/>
                <w:szCs w:val="16"/>
              </w:rPr>
            </w:pPr>
            <w:r w:rsidDel="00000000" w:rsidR="00000000" w:rsidRPr="00000000">
              <w:rPr>
                <w:sz w:val="16"/>
                <w:szCs w:val="16"/>
                <w:rtl w:val="0"/>
              </w:rPr>
              <w:t xml:space="preserve">Rhetorical questions. .</w:t>
            </w:r>
          </w:p>
        </w:tc>
        <w:tc>
          <w:tcPr>
            <w:gridSpan w:val="3"/>
            <w:vMerge w:val="restart"/>
            <w:shd w:fill="auto" w:val="clear"/>
          </w:tcPr>
          <w:p w:rsidR="00000000" w:rsidDel="00000000" w:rsidP="00000000" w:rsidRDefault="00000000" w:rsidRPr="00000000" w14:paraId="00000119">
            <w:pPr>
              <w:spacing w:after="0" w:lineRule="auto"/>
              <w:jc w:val="center"/>
              <w:rPr>
                <w:color w:val="000000"/>
                <w:sz w:val="16"/>
                <w:szCs w:val="16"/>
              </w:rPr>
            </w:pPr>
            <w:r w:rsidDel="00000000" w:rsidR="00000000" w:rsidRPr="00000000">
              <w:rPr>
                <w:color w:val="000000"/>
                <w:sz w:val="16"/>
                <w:szCs w:val="16"/>
                <w:rtl w:val="0"/>
              </w:rPr>
              <w:t xml:space="preserve">Introduce the debate with background information.</w:t>
            </w:r>
          </w:p>
          <w:p w:rsidR="00000000" w:rsidDel="00000000" w:rsidP="00000000" w:rsidRDefault="00000000" w:rsidRPr="00000000" w14:paraId="0000011A">
            <w:pPr>
              <w:spacing w:after="0" w:lineRule="auto"/>
              <w:jc w:val="center"/>
              <w:rPr>
                <w:color w:val="000000"/>
                <w:sz w:val="16"/>
                <w:szCs w:val="16"/>
              </w:rPr>
            </w:pPr>
            <w:r w:rsidDel="00000000" w:rsidR="00000000" w:rsidRPr="00000000">
              <w:rPr>
                <w:color w:val="000000"/>
                <w:sz w:val="16"/>
                <w:szCs w:val="16"/>
                <w:rtl w:val="0"/>
              </w:rPr>
              <w:t xml:space="preserve">Argument for the issue with supporting evidence.</w:t>
            </w:r>
          </w:p>
          <w:p w:rsidR="00000000" w:rsidDel="00000000" w:rsidP="00000000" w:rsidRDefault="00000000" w:rsidRPr="00000000" w14:paraId="0000011B">
            <w:pPr>
              <w:spacing w:after="0" w:lineRule="auto"/>
              <w:jc w:val="center"/>
              <w:rPr>
                <w:color w:val="000000"/>
                <w:sz w:val="16"/>
                <w:szCs w:val="16"/>
              </w:rPr>
            </w:pPr>
            <w:r w:rsidDel="00000000" w:rsidR="00000000" w:rsidRPr="00000000">
              <w:rPr>
                <w:color w:val="000000"/>
                <w:sz w:val="16"/>
                <w:szCs w:val="16"/>
                <w:rtl w:val="0"/>
              </w:rPr>
              <w:t xml:space="preserve">Argument against the issue with supporting evidence.</w:t>
            </w:r>
          </w:p>
          <w:p w:rsidR="00000000" w:rsidDel="00000000" w:rsidP="00000000" w:rsidRDefault="00000000" w:rsidRPr="00000000" w14:paraId="0000011C">
            <w:pPr>
              <w:spacing w:after="0" w:lineRule="auto"/>
              <w:jc w:val="center"/>
              <w:rPr>
                <w:color w:val="000000"/>
                <w:sz w:val="16"/>
                <w:szCs w:val="16"/>
              </w:rPr>
            </w:pPr>
            <w:r w:rsidDel="00000000" w:rsidR="00000000" w:rsidRPr="00000000">
              <w:rPr>
                <w:color w:val="000000"/>
                <w:sz w:val="16"/>
                <w:szCs w:val="16"/>
                <w:rtl w:val="0"/>
              </w:rPr>
              <w:t xml:space="preserve">Phrases of debate.</w:t>
            </w:r>
          </w:p>
          <w:p w:rsidR="00000000" w:rsidDel="00000000" w:rsidP="00000000" w:rsidRDefault="00000000" w:rsidRPr="00000000" w14:paraId="0000011D">
            <w:pPr>
              <w:spacing w:after="0" w:lineRule="auto"/>
              <w:jc w:val="center"/>
              <w:rPr>
                <w:color w:val="000000"/>
                <w:sz w:val="16"/>
                <w:szCs w:val="16"/>
              </w:rPr>
            </w:pPr>
            <w:r w:rsidDel="00000000" w:rsidR="00000000" w:rsidRPr="00000000">
              <w:rPr>
                <w:color w:val="000000"/>
                <w:sz w:val="16"/>
                <w:szCs w:val="16"/>
                <w:rtl w:val="0"/>
              </w:rPr>
              <w:t xml:space="preserve">Facts and statistics.</w:t>
            </w:r>
          </w:p>
          <w:p w:rsidR="00000000" w:rsidDel="00000000" w:rsidP="00000000" w:rsidRDefault="00000000" w:rsidRPr="00000000" w14:paraId="0000011E">
            <w:pPr>
              <w:spacing w:after="0" w:lineRule="auto"/>
              <w:jc w:val="center"/>
              <w:rPr>
                <w:color w:val="000000"/>
                <w:sz w:val="16"/>
                <w:szCs w:val="16"/>
              </w:rPr>
            </w:pPr>
            <w:r w:rsidDel="00000000" w:rsidR="00000000" w:rsidRPr="00000000">
              <w:rPr>
                <w:color w:val="000000"/>
                <w:sz w:val="16"/>
                <w:szCs w:val="16"/>
                <w:rtl w:val="0"/>
              </w:rPr>
              <w:t xml:space="preserve">Technical vocabulary.</w:t>
            </w:r>
          </w:p>
          <w:p w:rsidR="00000000" w:rsidDel="00000000" w:rsidP="00000000" w:rsidRDefault="00000000" w:rsidRPr="00000000" w14:paraId="0000011F">
            <w:pPr>
              <w:spacing w:after="0" w:lineRule="auto"/>
              <w:jc w:val="center"/>
              <w:rPr>
                <w:color w:val="000000"/>
                <w:sz w:val="16"/>
                <w:szCs w:val="16"/>
              </w:rPr>
            </w:pPr>
            <w:r w:rsidDel="00000000" w:rsidR="00000000" w:rsidRPr="00000000">
              <w:rPr>
                <w:color w:val="000000"/>
                <w:sz w:val="16"/>
                <w:szCs w:val="16"/>
                <w:rtl w:val="0"/>
              </w:rPr>
              <w:t xml:space="preserve">Passive voice.</w:t>
            </w:r>
          </w:p>
          <w:p w:rsidR="00000000" w:rsidDel="00000000" w:rsidP="00000000" w:rsidRDefault="00000000" w:rsidRPr="00000000" w14:paraId="00000120">
            <w:pPr>
              <w:jc w:val="center"/>
              <w:rPr>
                <w:sz w:val="16"/>
                <w:szCs w:val="16"/>
              </w:rPr>
            </w:pPr>
            <w:r w:rsidDel="00000000" w:rsidR="00000000" w:rsidRPr="00000000">
              <w:rPr>
                <w:rtl w:val="0"/>
              </w:rPr>
            </w:r>
          </w:p>
        </w:tc>
      </w:tr>
      <w:tr>
        <w:trPr>
          <w:cantSplit w:val="1"/>
          <w:trHeight w:val="1983" w:hRule="atLeast"/>
          <w:tblHeader w:val="0"/>
        </w:trPr>
        <w:tc>
          <w:tcPr>
            <w:shd w:fill="auto" w:val="clear"/>
          </w:tcPr>
          <w:p w:rsidR="00000000" w:rsidDel="00000000" w:rsidP="00000000" w:rsidRDefault="00000000" w:rsidRPr="00000000" w14:paraId="00000123">
            <w:pPr>
              <w:spacing w:after="0" w:line="240" w:lineRule="auto"/>
              <w:ind w:left="113" w:right="113" w:firstLine="0"/>
              <w:jc w:val="center"/>
              <w:rPr>
                <w:b w:val="1"/>
                <w:bCs w:val="1"/>
                <w:sz w:val="18"/>
                <w:szCs w:val="18"/>
              </w:rPr>
            </w:pPr>
            <w:r w:rsidDel="00000000" w:rsidR="00000000" w:rsidRPr="00000000">
              <w:rPr>
                <w:b w:val="1"/>
                <w:bCs w:val="1"/>
                <w:sz w:val="18"/>
                <w:szCs w:val="18"/>
                <w:rtl w:val="0"/>
              </w:rPr>
              <w:t xml:space="preserve">Year 6 Genre Progression </w:t>
            </w:r>
          </w:p>
        </w:tc>
        <w:tc>
          <w:tcPr>
            <w:shd w:fill="auto" w:val="clear"/>
          </w:tcPr>
          <w:p w:rsidR="00000000" w:rsidDel="00000000" w:rsidP="00000000" w:rsidRDefault="00000000" w:rsidRPr="00000000" w14:paraId="0000012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6"/>
                <w:szCs w:val="16"/>
                <w:u w:val="none"/>
                <w:shd w:fill="auto" w:val="clear"/>
                <w:vertAlign w:val="baseline"/>
                <w:rtl w:val="0"/>
              </w:rPr>
              <w:t xml:space="preserve">Author’s style of writing and use appropriate author’s voice</w:t>
            </w:r>
          </w:p>
          <w:p w:rsidR="00000000" w:rsidDel="00000000" w:rsidP="00000000" w:rsidRDefault="00000000" w:rsidRPr="00000000" w14:paraId="0000012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6"/>
                <w:szCs w:val="16"/>
                <w:u w:val="none"/>
                <w:shd w:fill="auto" w:val="clear"/>
                <w:vertAlign w:val="baseline"/>
                <w:rtl w:val="0"/>
              </w:rPr>
              <w:t xml:space="preserve">Consider purpose and audience</w:t>
            </w:r>
          </w:p>
          <w:p w:rsidR="00000000" w:rsidDel="00000000" w:rsidP="00000000" w:rsidRDefault="00000000" w:rsidRPr="00000000" w14:paraId="00000126">
            <w:pPr>
              <w:spacing w:after="0" w:line="240" w:lineRule="auto"/>
              <w:jc w:val="center"/>
              <w:rPr>
                <w:sz w:val="16"/>
                <w:szCs w:val="16"/>
              </w:rPr>
            </w:pPr>
            <w:r w:rsidDel="00000000" w:rsidR="00000000" w:rsidRPr="00000000">
              <w:rPr>
                <w:sz w:val="16"/>
                <w:szCs w:val="16"/>
                <w:rtl w:val="0"/>
              </w:rPr>
              <w:t xml:space="preserve">Changing tenses – flashback</w:t>
            </w:r>
          </w:p>
        </w:tc>
        <w:tc>
          <w:tcPr>
            <w:gridSpan w:val="2"/>
            <w:shd w:fill="auto" w:val="clear"/>
          </w:tcPr>
          <w:p w:rsidR="00000000" w:rsidDel="00000000" w:rsidP="00000000" w:rsidRDefault="00000000" w:rsidRPr="00000000" w14:paraId="0000012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6"/>
                <w:szCs w:val="16"/>
                <w:u w:val="none"/>
                <w:shd w:fill="auto" w:val="clear"/>
                <w:vertAlign w:val="baseline"/>
                <w:rtl w:val="0"/>
              </w:rPr>
              <w:t xml:space="preserve">Author’s style of writing and use appropriate author’s voice</w:t>
            </w:r>
          </w:p>
          <w:p w:rsidR="00000000" w:rsidDel="00000000" w:rsidP="00000000" w:rsidRDefault="00000000" w:rsidRPr="00000000" w14:paraId="0000012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6"/>
                <w:szCs w:val="16"/>
                <w:u w:val="none"/>
                <w:shd w:fill="auto" w:val="clear"/>
                <w:vertAlign w:val="baseline"/>
                <w:rtl w:val="0"/>
              </w:rPr>
              <w:t xml:space="preserve">Consider purpose and audience</w:t>
            </w:r>
          </w:p>
          <w:p w:rsidR="00000000" w:rsidDel="00000000" w:rsidP="00000000" w:rsidRDefault="00000000" w:rsidRPr="00000000" w14:paraId="00000129">
            <w:pPr>
              <w:spacing w:after="0" w:line="240" w:lineRule="auto"/>
              <w:jc w:val="center"/>
              <w:rPr>
                <w:sz w:val="16"/>
                <w:szCs w:val="16"/>
              </w:rPr>
            </w:pPr>
            <w:r w:rsidDel="00000000" w:rsidR="00000000" w:rsidRPr="00000000">
              <w:rPr>
                <w:sz w:val="16"/>
                <w:szCs w:val="16"/>
                <w:rtl w:val="0"/>
              </w:rPr>
              <w:t xml:space="preserve">Changing tenses – flashback</w:t>
            </w:r>
          </w:p>
        </w:tc>
        <w:tc>
          <w:tcPr>
            <w:gridSpan w:val="6"/>
            <w:shd w:fill="auto" w:val="clear"/>
          </w:tcPr>
          <w:p w:rsidR="00000000" w:rsidDel="00000000" w:rsidP="00000000" w:rsidRDefault="00000000" w:rsidRPr="00000000" w14:paraId="0000012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6"/>
                <w:szCs w:val="16"/>
                <w:u w:val="none"/>
                <w:shd w:fill="auto" w:val="clear"/>
                <w:vertAlign w:val="baseline"/>
                <w:rtl w:val="0"/>
              </w:rPr>
              <w:t xml:space="preserve">Précis key events Lead the reader to reflect on the events </w:t>
            </w:r>
          </w:p>
          <w:p w:rsidR="00000000" w:rsidDel="00000000" w:rsidP="00000000" w:rsidRDefault="00000000" w:rsidRPr="00000000" w14:paraId="0000012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6"/>
                <w:szCs w:val="16"/>
                <w:u w:val="none"/>
                <w:shd w:fill="auto" w:val="clear"/>
                <w:vertAlign w:val="baseline"/>
                <w:rtl w:val="0"/>
              </w:rPr>
              <w:t xml:space="preserve">Appropriate presentation Reconstruct, interpret and communicate events</w:t>
            </w:r>
          </w:p>
          <w:p w:rsidR="00000000" w:rsidDel="00000000" w:rsidP="00000000" w:rsidRDefault="00000000" w:rsidRPr="00000000" w14:paraId="0000012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6"/>
                <w:szCs w:val="16"/>
                <w:u w:val="none"/>
                <w:shd w:fill="auto" w:val="clear"/>
                <w:vertAlign w:val="baseline"/>
                <w:rtl w:val="0"/>
              </w:rPr>
              <w:t xml:space="preserve">Passive voice First-hand accounts Paints a vivid and dramatic picture Distinctive voices of individuals</w:t>
            </w:r>
          </w:p>
          <w:p w:rsidR="00000000" w:rsidDel="00000000" w:rsidP="00000000" w:rsidRDefault="00000000" w:rsidRPr="00000000" w14:paraId="0000012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6"/>
                <w:szCs w:val="16"/>
                <w:u w:val="none"/>
                <w:shd w:fill="auto" w:val="clear"/>
                <w:vertAlign w:val="baseline"/>
                <w:rtl w:val="0"/>
              </w:rPr>
              <w:t xml:space="preserve">Thoughtful ending</w:t>
            </w:r>
          </w:p>
          <w:p w:rsidR="00000000" w:rsidDel="00000000" w:rsidP="00000000" w:rsidRDefault="00000000" w:rsidRPr="00000000" w14:paraId="0000012F">
            <w:pPr>
              <w:spacing w:after="0" w:line="240" w:lineRule="auto"/>
              <w:jc w:val="center"/>
              <w:rPr>
                <w:sz w:val="16"/>
                <w:szCs w:val="16"/>
              </w:rPr>
            </w:pPr>
            <w:r w:rsidDel="00000000" w:rsidR="00000000" w:rsidRPr="00000000">
              <w:rPr>
                <w:sz w:val="16"/>
                <w:szCs w:val="16"/>
                <w:rtl w:val="0"/>
              </w:rPr>
              <w:t xml:space="preserve">Closing editorial comment adapts a more personal stance</w:t>
            </w:r>
          </w:p>
        </w:tc>
        <w:tc>
          <w:tcPr>
            <w:gridSpan w:val="3"/>
            <w:vMerge w:val="continue"/>
            <w:shd w:fill="auto" w:val="clear"/>
          </w:tcPr>
          <w:p w:rsidR="00000000" w:rsidDel="00000000" w:rsidP="00000000" w:rsidRDefault="00000000" w:rsidRPr="00000000" w14:paraId="0000013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16"/>
                <w:szCs w:val="16"/>
              </w:rPr>
            </w:pPr>
            <w:r w:rsidDel="00000000" w:rsidR="00000000" w:rsidRPr="00000000">
              <w:rPr>
                <w:rtl w:val="0"/>
              </w:rPr>
            </w:r>
          </w:p>
        </w:tc>
      </w:tr>
      <w:tr>
        <w:trPr>
          <w:cantSplit w:val="1"/>
          <w:trHeight w:val="348" w:hRule="atLeast"/>
          <w:tblHeader w:val="0"/>
        </w:trPr>
        <w:tc>
          <w:tcPr>
            <w:gridSpan w:val="13"/>
            <w:shd w:fill="auto" w:val="clear"/>
          </w:tcPr>
          <w:p w:rsidR="00000000" w:rsidDel="00000000" w:rsidP="00000000" w:rsidRDefault="00000000" w:rsidRPr="00000000" w14:paraId="0000013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16"/>
                <w:szCs w:val="16"/>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16"/>
                <w:szCs w:val="16"/>
                <w:u w:val="none"/>
                <w:shd w:fill="auto" w:val="clear"/>
                <w:vertAlign w:val="baseline"/>
                <w:rtl w:val="0"/>
              </w:rPr>
              <w:t xml:space="preserve">Handwriting </w:t>
            </w:r>
            <w:r w:rsidDel="00000000" w:rsidR="00000000" w:rsidRPr="00000000">
              <w:rPr>
                <w:rFonts w:ascii="Calibri" w:cs="Calibri" w:eastAsia="Calibri" w:hAnsi="Calibri"/>
                <w:b w:val="0"/>
                <w:bCs w:val="0"/>
                <w:i w:val="0"/>
                <w:iCs w:val="0"/>
                <w:smallCaps w:val="0"/>
                <w:strike w:val="0"/>
                <w:color w:val="000000"/>
                <w:sz w:val="16"/>
                <w:szCs w:val="16"/>
                <w:u w:val="none"/>
                <w:shd w:fill="auto" w:val="clear"/>
                <w:vertAlign w:val="baseline"/>
                <w:rtl w:val="0"/>
              </w:rPr>
              <w:t xml:space="preserve">–Adapt handwriting style according to the purpose of the writing.</w:t>
            </w:r>
          </w:p>
        </w:tc>
      </w:tr>
      <w:tr>
        <w:trPr>
          <w:cantSplit w:val="1"/>
          <w:trHeight w:val="1992.5390625" w:hRule="atLeast"/>
          <w:tblHeader w:val="0"/>
        </w:trPr>
        <w:tc>
          <w:tcPr>
            <w:shd w:fill="auto" w:val="clear"/>
          </w:tcPr>
          <w:p w:rsidR="00000000" w:rsidDel="00000000" w:rsidP="00000000" w:rsidRDefault="00000000" w:rsidRPr="00000000" w14:paraId="00000145">
            <w:pPr>
              <w:spacing w:after="0" w:line="240" w:lineRule="auto"/>
              <w:ind w:left="113" w:right="113" w:firstLine="0"/>
              <w:jc w:val="center"/>
              <w:rPr>
                <w:b w:val="1"/>
                <w:bCs w:val="1"/>
                <w:sz w:val="18"/>
                <w:szCs w:val="18"/>
              </w:rPr>
            </w:pPr>
            <w:r w:rsidDel="00000000" w:rsidR="00000000" w:rsidRPr="00000000">
              <w:rPr>
                <w:b w:val="1"/>
                <w:bCs w:val="1"/>
                <w:sz w:val="18"/>
                <w:szCs w:val="18"/>
                <w:rtl w:val="0"/>
              </w:rPr>
              <w:t xml:space="preserve">Year 5</w:t>
            </w:r>
          </w:p>
          <w:p w:rsidR="00000000" w:rsidDel="00000000" w:rsidP="00000000" w:rsidRDefault="00000000" w:rsidRPr="00000000" w14:paraId="00000146">
            <w:pPr>
              <w:spacing w:after="0" w:line="240" w:lineRule="auto"/>
              <w:ind w:left="113" w:right="113" w:firstLine="0"/>
              <w:jc w:val="center"/>
              <w:rPr>
                <w:b w:val="1"/>
                <w:bCs w:val="1"/>
                <w:sz w:val="18"/>
                <w:szCs w:val="18"/>
              </w:rPr>
            </w:pPr>
            <w:r w:rsidDel="00000000" w:rsidR="00000000" w:rsidRPr="00000000">
              <w:rPr>
                <w:b w:val="1"/>
                <w:bCs w:val="1"/>
                <w:sz w:val="18"/>
                <w:szCs w:val="18"/>
                <w:rtl w:val="0"/>
              </w:rPr>
              <w:t xml:space="preserve">Grammar and Punctuation</w:t>
            </w:r>
          </w:p>
        </w:tc>
        <w:tc>
          <w:tcPr>
            <w:shd w:fill="auto" w:val="clear"/>
          </w:tcPr>
          <w:p w:rsidR="00000000" w:rsidDel="00000000" w:rsidP="00000000" w:rsidRDefault="00000000" w:rsidRPr="00000000" w14:paraId="0000014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6"/>
                <w:szCs w:val="16"/>
                <w:u w:val="none"/>
                <w:shd w:fill="auto" w:val="clear"/>
                <w:vertAlign w:val="baseline"/>
                <w:rtl w:val="0"/>
              </w:rPr>
              <w:t xml:space="preserve">Adding a new line whenever a new person starts speaking.</w:t>
            </w:r>
          </w:p>
          <w:p w:rsidR="00000000" w:rsidDel="00000000" w:rsidP="00000000" w:rsidRDefault="00000000" w:rsidRPr="00000000" w14:paraId="0000014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6"/>
                <w:szCs w:val="16"/>
                <w:u w:val="none"/>
                <w:shd w:fill="auto" w:val="clear"/>
                <w:vertAlign w:val="baseline"/>
                <w:rtl w:val="0"/>
              </w:rPr>
              <w:t xml:space="preserve">Use speech within a piece of writing to move the story on.</w:t>
            </w:r>
          </w:p>
          <w:p w:rsidR="00000000" w:rsidDel="00000000" w:rsidP="00000000" w:rsidRDefault="00000000" w:rsidRPr="00000000" w14:paraId="00000149">
            <w:pPr>
              <w:spacing w:after="0" w:line="240" w:lineRule="auto"/>
              <w:jc w:val="center"/>
              <w:rPr>
                <w:sz w:val="16"/>
                <w:szCs w:val="16"/>
              </w:rPr>
            </w:pPr>
            <w:r w:rsidDel="00000000" w:rsidR="00000000" w:rsidRPr="00000000">
              <w:rPr>
                <w:rtl w:val="0"/>
              </w:rPr>
            </w:r>
          </w:p>
        </w:tc>
        <w:tc>
          <w:tcPr>
            <w:gridSpan w:val="2"/>
            <w:shd w:fill="auto" w:val="clear"/>
          </w:tcPr>
          <w:p w:rsidR="00000000" w:rsidDel="00000000" w:rsidP="00000000" w:rsidRDefault="00000000" w:rsidRPr="00000000" w14:paraId="0000014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6"/>
                <w:szCs w:val="16"/>
                <w:u w:val="none"/>
                <w:shd w:fill="auto" w:val="clear"/>
                <w:vertAlign w:val="baseline"/>
                <w:rtl w:val="0"/>
              </w:rPr>
              <w:t xml:space="preserve">Use show don’t tell to build suspense, to introduce a dilemma in a story and convey a character’s emotions.</w:t>
            </w:r>
          </w:p>
          <w:p w:rsidR="00000000" w:rsidDel="00000000" w:rsidP="00000000" w:rsidRDefault="00000000" w:rsidRPr="00000000" w14:paraId="0000014B">
            <w:pPr>
              <w:spacing w:after="0" w:line="240" w:lineRule="auto"/>
              <w:jc w:val="center"/>
              <w:rPr>
                <w:sz w:val="16"/>
                <w:szCs w:val="16"/>
              </w:rPr>
            </w:pPr>
            <w:r w:rsidDel="00000000" w:rsidR="00000000" w:rsidRPr="00000000">
              <w:rPr>
                <w:rtl w:val="0"/>
              </w:rPr>
            </w:r>
          </w:p>
        </w:tc>
        <w:tc>
          <w:tcPr>
            <w:gridSpan w:val="6"/>
            <w:shd w:fill="auto" w:val="clear"/>
          </w:tcPr>
          <w:p w:rsidR="00000000" w:rsidDel="00000000" w:rsidP="00000000" w:rsidRDefault="00000000" w:rsidRPr="00000000" w14:paraId="0000014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6"/>
                <w:szCs w:val="16"/>
                <w:u w:val="none"/>
                <w:shd w:fill="auto" w:val="clear"/>
                <w:vertAlign w:val="baseline"/>
                <w:rtl w:val="0"/>
              </w:rPr>
              <w:t xml:space="preserve">Use relative clauses beginning with who, which, where, when, whose, that or with an implied (i.e. omitted) relative pronoun.</w:t>
            </w:r>
          </w:p>
          <w:p w:rsidR="00000000" w:rsidDel="00000000" w:rsidP="00000000" w:rsidRDefault="00000000" w:rsidRPr="00000000" w14:paraId="0000014E">
            <w:pPr>
              <w:spacing w:after="0" w:line="240" w:lineRule="auto"/>
              <w:jc w:val="center"/>
              <w:rPr>
                <w:sz w:val="16"/>
                <w:szCs w:val="16"/>
              </w:rPr>
            </w:pPr>
            <w:r w:rsidDel="00000000" w:rsidR="00000000" w:rsidRPr="00000000">
              <w:rPr>
                <w:sz w:val="16"/>
                <w:szCs w:val="16"/>
                <w:rtl w:val="0"/>
              </w:rPr>
              <w:t xml:space="preserve"> </w:t>
            </w:r>
          </w:p>
        </w:tc>
        <w:tc>
          <w:tcPr>
            <w:gridSpan w:val="3"/>
            <w:shd w:fill="auto" w:val="clear"/>
          </w:tcPr>
          <w:p w:rsidR="00000000" w:rsidDel="00000000" w:rsidP="00000000" w:rsidRDefault="00000000" w:rsidRPr="00000000" w14:paraId="0000015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6"/>
                <w:szCs w:val="16"/>
                <w:u w:val="none"/>
                <w:shd w:fill="auto" w:val="clear"/>
                <w:vertAlign w:val="baseline"/>
                <w:rtl w:val="0"/>
              </w:rPr>
              <w:t xml:space="preserve">Ask a rhetorical question to appeal directly to the reader.</w:t>
            </w:r>
          </w:p>
          <w:p w:rsidR="00000000" w:rsidDel="00000000" w:rsidP="00000000" w:rsidRDefault="00000000" w:rsidRPr="00000000" w14:paraId="0000015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6"/>
                <w:szCs w:val="16"/>
                <w:u w:val="none"/>
                <w:shd w:fill="auto" w:val="clear"/>
                <w:vertAlign w:val="baseline"/>
                <w:rtl w:val="0"/>
              </w:rPr>
              <w:t xml:space="preserve">Include complex sentences, which start with a subordinating conjunction followed by a comma.</w:t>
            </w:r>
          </w:p>
          <w:p w:rsidR="00000000" w:rsidDel="00000000" w:rsidP="00000000" w:rsidRDefault="00000000" w:rsidRPr="00000000" w14:paraId="0000015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6"/>
                <w:szCs w:val="16"/>
                <w:u w:val="none"/>
                <w:shd w:fill="auto" w:val="clear"/>
                <w:vertAlign w:val="baseline"/>
                <w:rtl w:val="0"/>
              </w:rPr>
              <w:t xml:space="preserve">Link sentences and paragraphs using coordinating and subordinating conjunction.</w:t>
            </w:r>
          </w:p>
          <w:p w:rsidR="00000000" w:rsidDel="00000000" w:rsidP="00000000" w:rsidRDefault="00000000" w:rsidRPr="00000000" w14:paraId="0000015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16"/>
                <w:szCs w:val="16"/>
                <w:u w:val="none"/>
                <w:shd w:fill="auto" w:val="clear"/>
                <w:vertAlign w:val="baseline"/>
              </w:rPr>
            </w:pPr>
            <w:r w:rsidDel="00000000" w:rsidR="00000000" w:rsidRPr="00000000">
              <w:rPr>
                <w:rtl w:val="0"/>
              </w:rPr>
            </w:r>
          </w:p>
          <w:p w:rsidR="00000000" w:rsidDel="00000000" w:rsidP="00000000" w:rsidRDefault="00000000" w:rsidRPr="00000000" w14:paraId="00000158">
            <w:pPr>
              <w:spacing w:after="0" w:line="240" w:lineRule="auto"/>
              <w:jc w:val="center"/>
              <w:rPr>
                <w:sz w:val="16"/>
                <w:szCs w:val="16"/>
              </w:rPr>
            </w:pPr>
            <w:r w:rsidDel="00000000" w:rsidR="00000000" w:rsidRPr="00000000">
              <w:rPr>
                <w:rtl w:val="0"/>
              </w:rPr>
            </w:r>
          </w:p>
        </w:tc>
      </w:tr>
      <w:tr>
        <w:trPr>
          <w:cantSplit w:val="1"/>
          <w:trHeight w:val="5021.874999999996" w:hRule="atLeast"/>
          <w:tblHeader w:val="0"/>
        </w:trPr>
        <w:tc>
          <w:tcPr>
            <w:shd w:fill="auto" w:val="clear"/>
          </w:tcPr>
          <w:p w:rsidR="00000000" w:rsidDel="00000000" w:rsidP="00000000" w:rsidRDefault="00000000" w:rsidRPr="00000000" w14:paraId="0000015B">
            <w:pPr>
              <w:spacing w:after="0" w:line="240" w:lineRule="auto"/>
              <w:ind w:left="113" w:right="113" w:firstLine="0"/>
              <w:jc w:val="center"/>
              <w:rPr>
                <w:b w:val="1"/>
                <w:bCs w:val="1"/>
                <w:sz w:val="18"/>
                <w:szCs w:val="18"/>
              </w:rPr>
            </w:pPr>
            <w:r w:rsidDel="00000000" w:rsidR="00000000" w:rsidRPr="00000000">
              <w:rPr>
                <w:b w:val="1"/>
                <w:bCs w:val="1"/>
                <w:sz w:val="18"/>
                <w:szCs w:val="18"/>
                <w:rtl w:val="0"/>
              </w:rPr>
              <w:t xml:space="preserve">Year 6 Grammar and Punctuation </w:t>
            </w:r>
          </w:p>
        </w:tc>
        <w:tc>
          <w:tcPr>
            <w:shd w:fill="auto" w:val="clear"/>
          </w:tcPr>
          <w:p w:rsidR="00000000" w:rsidDel="00000000" w:rsidP="00000000" w:rsidRDefault="00000000" w:rsidRPr="00000000" w14:paraId="0000015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6"/>
                <w:szCs w:val="16"/>
                <w:u w:val="none"/>
                <w:shd w:fill="auto" w:val="clear"/>
                <w:vertAlign w:val="baseline"/>
                <w:rtl w:val="0"/>
              </w:rPr>
              <w:t xml:space="preserve">Integrate dialogue to convey character and advance the action.</w:t>
            </w:r>
          </w:p>
          <w:p w:rsidR="00000000" w:rsidDel="00000000" w:rsidP="00000000" w:rsidRDefault="00000000" w:rsidRPr="00000000" w14:paraId="0000015D">
            <w:pPr>
              <w:spacing w:after="0" w:line="240" w:lineRule="auto"/>
              <w:jc w:val="center"/>
              <w:rPr>
                <w:sz w:val="16"/>
                <w:szCs w:val="16"/>
              </w:rPr>
            </w:pPr>
            <w:r w:rsidDel="00000000" w:rsidR="00000000" w:rsidRPr="00000000">
              <w:rPr>
                <w:rtl w:val="0"/>
              </w:rPr>
            </w:r>
          </w:p>
        </w:tc>
        <w:tc>
          <w:tcPr>
            <w:gridSpan w:val="2"/>
            <w:shd w:fill="auto" w:val="clear"/>
          </w:tcPr>
          <w:p w:rsidR="00000000" w:rsidDel="00000000" w:rsidP="00000000" w:rsidRDefault="00000000" w:rsidRPr="00000000" w14:paraId="0000015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6"/>
                <w:szCs w:val="16"/>
                <w:u w:val="none"/>
                <w:shd w:fill="auto" w:val="clear"/>
                <w:vertAlign w:val="baseline"/>
                <w:rtl w:val="0"/>
              </w:rPr>
              <w:t xml:space="preserve">Integrate dialogue to convey character and advance the action.</w:t>
            </w:r>
          </w:p>
          <w:p w:rsidR="00000000" w:rsidDel="00000000" w:rsidP="00000000" w:rsidRDefault="00000000" w:rsidRPr="00000000" w14:paraId="0000015F">
            <w:pPr>
              <w:spacing w:after="0" w:line="240" w:lineRule="auto"/>
              <w:jc w:val="center"/>
              <w:rPr>
                <w:sz w:val="16"/>
                <w:szCs w:val="16"/>
              </w:rPr>
            </w:pPr>
            <w:r w:rsidDel="00000000" w:rsidR="00000000" w:rsidRPr="00000000">
              <w:rPr>
                <w:rtl w:val="0"/>
              </w:rPr>
            </w:r>
          </w:p>
        </w:tc>
        <w:tc>
          <w:tcPr>
            <w:gridSpan w:val="6"/>
            <w:shd w:fill="auto" w:val="clear"/>
          </w:tcPr>
          <w:p w:rsidR="00000000" w:rsidDel="00000000" w:rsidP="00000000" w:rsidRDefault="00000000" w:rsidRPr="00000000" w14:paraId="00000161">
            <w:pPr>
              <w:spacing w:after="0" w:line="240" w:lineRule="auto"/>
              <w:jc w:val="center"/>
              <w:rPr>
                <w:sz w:val="16"/>
                <w:szCs w:val="16"/>
              </w:rPr>
            </w:pPr>
            <w:r w:rsidDel="00000000" w:rsidR="00000000" w:rsidRPr="00000000">
              <w:rPr>
                <w:sz w:val="16"/>
                <w:szCs w:val="16"/>
                <w:rtl w:val="0"/>
              </w:rPr>
              <w:t xml:space="preserve">Use commas to demarcate </w:t>
            </w:r>
            <w:r w:rsidDel="00000000" w:rsidR="00000000" w:rsidRPr="00000000">
              <w:rPr>
                <w:sz w:val="16"/>
                <w:szCs w:val="16"/>
                <w:highlight w:val="yellow"/>
                <w:rtl w:val="0"/>
              </w:rPr>
              <w:t xml:space="preserve">relative clauses,</w:t>
            </w:r>
            <w:r w:rsidDel="00000000" w:rsidR="00000000" w:rsidRPr="00000000">
              <w:rPr>
                <w:sz w:val="16"/>
                <w:szCs w:val="16"/>
                <w:rtl w:val="0"/>
              </w:rPr>
              <w:t xml:space="preserve"> reporting clauses, embedded clauses and to separate the subordinate clause from the main clause where the subordinate clause comes first.</w:t>
            </w:r>
          </w:p>
          <w:p w:rsidR="00000000" w:rsidDel="00000000" w:rsidP="00000000" w:rsidRDefault="00000000" w:rsidRPr="00000000" w14:paraId="0000016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6"/>
                <w:szCs w:val="16"/>
                <w:u w:val="none"/>
                <w:shd w:fill="auto" w:val="clear"/>
                <w:vertAlign w:val="baseline"/>
                <w:rtl w:val="0"/>
              </w:rPr>
              <w:t xml:space="preserve">Use the passive voice to make the object more important in the sentence than the subject.</w:t>
            </w:r>
          </w:p>
          <w:p w:rsidR="00000000" w:rsidDel="00000000" w:rsidP="00000000" w:rsidRDefault="00000000" w:rsidRPr="00000000" w14:paraId="00000163">
            <w:pPr>
              <w:spacing w:after="0" w:line="240" w:lineRule="auto"/>
              <w:jc w:val="center"/>
              <w:rPr>
                <w:sz w:val="16"/>
                <w:szCs w:val="16"/>
              </w:rPr>
            </w:pPr>
            <w:r w:rsidDel="00000000" w:rsidR="00000000" w:rsidRPr="00000000">
              <w:rPr>
                <w:rtl w:val="0"/>
              </w:rPr>
            </w:r>
          </w:p>
        </w:tc>
        <w:tc>
          <w:tcPr>
            <w:gridSpan w:val="3"/>
            <w:shd w:fill="auto" w:val="clear"/>
          </w:tcPr>
          <w:p w:rsidR="00000000" w:rsidDel="00000000" w:rsidP="00000000" w:rsidRDefault="00000000" w:rsidRPr="00000000" w14:paraId="00000169">
            <w:pPr>
              <w:spacing w:after="0" w:line="240" w:lineRule="auto"/>
              <w:jc w:val="center"/>
              <w:rPr>
                <w:sz w:val="16"/>
                <w:szCs w:val="16"/>
              </w:rPr>
            </w:pPr>
            <w:r w:rsidDel="00000000" w:rsidR="00000000" w:rsidRPr="00000000">
              <w:rPr>
                <w:sz w:val="16"/>
                <w:szCs w:val="16"/>
                <w:rtl w:val="0"/>
              </w:rPr>
              <w:t xml:space="preserve">Use commas to demarcate relative clauses, reporting clauses, embedded clauses and to separate the subordinate clause from the main clause where the subordinate clause comes first.</w:t>
            </w:r>
          </w:p>
          <w:p w:rsidR="00000000" w:rsidDel="00000000" w:rsidP="00000000" w:rsidRDefault="00000000" w:rsidRPr="00000000" w14:paraId="0000016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6"/>
                <w:szCs w:val="16"/>
                <w:u w:val="none"/>
                <w:shd w:fill="auto" w:val="clear"/>
                <w:vertAlign w:val="baseline"/>
                <w:rtl w:val="0"/>
              </w:rPr>
              <w:t xml:space="preserve">Use adverbials to introduce an argument (Firstly).</w:t>
            </w:r>
          </w:p>
          <w:p w:rsidR="00000000" w:rsidDel="00000000" w:rsidP="00000000" w:rsidRDefault="00000000" w:rsidRPr="00000000" w14:paraId="0000016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6"/>
                <w:szCs w:val="16"/>
                <w:u w:val="none"/>
                <w:shd w:fill="auto" w:val="clear"/>
                <w:vertAlign w:val="baseline"/>
                <w:rtl w:val="0"/>
              </w:rPr>
              <w:t xml:space="preserve">Use adverbials to form links between arguments and develop arguments, to signal an illustration of a proceeding point.</w:t>
            </w:r>
          </w:p>
          <w:p w:rsidR="00000000" w:rsidDel="00000000" w:rsidP="00000000" w:rsidRDefault="00000000" w:rsidRPr="00000000" w14:paraId="0000016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6"/>
                <w:szCs w:val="16"/>
                <w:u w:val="none"/>
                <w:shd w:fill="auto" w:val="clear"/>
                <w:vertAlign w:val="baseline"/>
                <w:rtl w:val="0"/>
              </w:rPr>
              <w:t xml:space="preserve">Use linking adverbs to show opposition or a counter argument.</w:t>
            </w:r>
          </w:p>
          <w:p w:rsidR="00000000" w:rsidDel="00000000" w:rsidP="00000000" w:rsidRDefault="00000000" w:rsidRPr="00000000" w14:paraId="0000016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6"/>
                <w:szCs w:val="16"/>
                <w:u w:val="none"/>
                <w:shd w:fill="auto" w:val="clear"/>
                <w:vertAlign w:val="baseline"/>
                <w:rtl w:val="0"/>
              </w:rPr>
              <w:t xml:space="preserve">Use adverbials to introduce a concluding paragraph (Having considered all of the arguments… In Summary, To conclude,).</w:t>
            </w:r>
          </w:p>
          <w:p w:rsidR="00000000" w:rsidDel="00000000" w:rsidP="00000000" w:rsidRDefault="00000000" w:rsidRPr="00000000" w14:paraId="0000016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sz w:val="16"/>
                <w:szCs w:val="16"/>
              </w:rPr>
            </w:pPr>
            <w:r w:rsidDel="00000000" w:rsidR="00000000" w:rsidRPr="00000000">
              <w:rPr>
                <w:rFonts w:ascii="Calibri" w:cs="Calibri" w:eastAsia="Calibri" w:hAnsi="Calibri"/>
                <w:b w:val="0"/>
                <w:bCs w:val="0"/>
                <w:i w:val="0"/>
                <w:iCs w:val="0"/>
                <w:smallCaps w:val="0"/>
                <w:strike w:val="0"/>
                <w:color w:val="000000"/>
                <w:sz w:val="16"/>
                <w:szCs w:val="16"/>
                <w:u w:val="none"/>
                <w:shd w:fill="auto" w:val="clear"/>
                <w:vertAlign w:val="baseline"/>
                <w:rtl w:val="0"/>
              </w:rPr>
              <w:t xml:space="preserve">Use adverbials in different places in a sentence (On one hand…. whereas/yet/however…).</w:t>
            </w:r>
            <w:r w:rsidDel="00000000" w:rsidR="00000000" w:rsidRPr="00000000">
              <w:rPr>
                <w:rtl w:val="0"/>
              </w:rPr>
            </w:r>
          </w:p>
        </w:tc>
      </w:tr>
      <w:tr>
        <w:trPr>
          <w:cantSplit w:val="1"/>
          <w:trHeight w:val="930" w:hRule="atLeast"/>
          <w:tblHeader w:val="0"/>
        </w:trPr>
        <w:tc>
          <w:tcPr>
            <w:tcBorders>
              <w:left w:color="ffffff" w:space="0" w:sz="4" w:val="single"/>
              <w:right w:color="ffffff" w:space="0" w:sz="4" w:val="single"/>
            </w:tcBorders>
            <w:shd w:fill="auto" w:val="clear"/>
          </w:tcPr>
          <w:p w:rsidR="00000000" w:rsidDel="00000000" w:rsidP="00000000" w:rsidRDefault="00000000" w:rsidRPr="00000000" w14:paraId="00000171">
            <w:pPr>
              <w:spacing w:after="0" w:line="240" w:lineRule="auto"/>
              <w:ind w:left="113" w:right="113" w:firstLine="0"/>
              <w:jc w:val="center"/>
              <w:rPr>
                <w:b w:val="1"/>
                <w:bCs w:val="1"/>
                <w:sz w:val="18"/>
                <w:szCs w:val="18"/>
              </w:rPr>
            </w:pPr>
            <w:r w:rsidDel="00000000" w:rsidR="00000000" w:rsidRPr="00000000">
              <w:rPr>
                <w:rtl w:val="0"/>
              </w:rPr>
            </w:r>
          </w:p>
        </w:tc>
        <w:tc>
          <w:tcPr>
            <w:tcBorders>
              <w:left w:color="ffffff" w:space="0" w:sz="4" w:val="single"/>
              <w:right w:color="ffffff" w:space="0" w:sz="4" w:val="single"/>
            </w:tcBorders>
            <w:shd w:fill="auto" w:val="clear"/>
          </w:tcPr>
          <w:p w:rsidR="00000000" w:rsidDel="00000000" w:rsidP="00000000" w:rsidRDefault="00000000" w:rsidRPr="00000000" w14:paraId="0000017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16"/>
                <w:szCs w:val="16"/>
                <w:u w:val="none"/>
                <w:shd w:fill="auto" w:val="clear"/>
                <w:vertAlign w:val="baseline"/>
              </w:rPr>
            </w:pPr>
            <w:r w:rsidDel="00000000" w:rsidR="00000000" w:rsidRPr="00000000">
              <w:rPr>
                <w:rtl w:val="0"/>
              </w:rPr>
            </w:r>
          </w:p>
        </w:tc>
        <w:tc>
          <w:tcPr>
            <w:gridSpan w:val="2"/>
            <w:tcBorders>
              <w:left w:color="ffffff" w:space="0" w:sz="4" w:val="single"/>
            </w:tcBorders>
            <w:shd w:fill="auto" w:val="clear"/>
          </w:tcPr>
          <w:p w:rsidR="00000000" w:rsidDel="00000000" w:rsidP="00000000" w:rsidRDefault="00000000" w:rsidRPr="00000000" w14:paraId="0000017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16"/>
                <w:szCs w:val="16"/>
                <w:u w:val="none"/>
                <w:shd w:fill="auto" w:val="clear"/>
                <w:vertAlign w:val="baseline"/>
              </w:rPr>
            </w:pPr>
            <w:r w:rsidDel="00000000" w:rsidR="00000000" w:rsidRPr="00000000">
              <w:rPr>
                <w:rtl w:val="0"/>
              </w:rPr>
            </w:r>
          </w:p>
        </w:tc>
        <w:tc>
          <w:tcPr>
            <w:gridSpan w:val="6"/>
            <w:tcBorders>
              <w:left w:color="ffffff" w:space="0" w:sz="4" w:val="single"/>
            </w:tcBorders>
            <w:shd w:fill="auto" w:val="clear"/>
          </w:tcPr>
          <w:p w:rsidR="00000000" w:rsidDel="00000000" w:rsidP="00000000" w:rsidRDefault="00000000" w:rsidRPr="00000000" w14:paraId="00000175">
            <w:pPr>
              <w:spacing w:after="0" w:line="240" w:lineRule="auto"/>
              <w:jc w:val="left"/>
              <w:rPr>
                <w:sz w:val="16"/>
                <w:szCs w:val="16"/>
              </w:rPr>
            </w:pPr>
            <w:r w:rsidDel="00000000" w:rsidR="00000000" w:rsidRPr="00000000">
              <w:rPr>
                <w:rtl w:val="0"/>
              </w:rPr>
            </w:r>
          </w:p>
          <w:p w:rsidR="00000000" w:rsidDel="00000000" w:rsidP="00000000" w:rsidRDefault="00000000" w:rsidRPr="00000000" w14:paraId="00000176">
            <w:pPr>
              <w:spacing w:after="0" w:line="240" w:lineRule="auto"/>
              <w:jc w:val="left"/>
              <w:rPr>
                <w:sz w:val="16"/>
                <w:szCs w:val="16"/>
              </w:rPr>
            </w:pPr>
            <w:r w:rsidDel="00000000" w:rsidR="00000000" w:rsidRPr="00000000">
              <w:rPr>
                <w:rtl w:val="0"/>
              </w:rPr>
            </w:r>
          </w:p>
          <w:p w:rsidR="00000000" w:rsidDel="00000000" w:rsidP="00000000" w:rsidRDefault="00000000" w:rsidRPr="00000000" w14:paraId="00000177">
            <w:pPr>
              <w:spacing w:after="0" w:line="240" w:lineRule="auto"/>
              <w:jc w:val="left"/>
              <w:rPr>
                <w:sz w:val="16"/>
                <w:szCs w:val="16"/>
              </w:rPr>
            </w:pPr>
            <w:r w:rsidDel="00000000" w:rsidR="00000000" w:rsidRPr="00000000">
              <w:rPr>
                <w:rtl w:val="0"/>
              </w:rPr>
            </w:r>
          </w:p>
          <w:p w:rsidR="00000000" w:rsidDel="00000000" w:rsidP="00000000" w:rsidRDefault="00000000" w:rsidRPr="00000000" w14:paraId="00000178">
            <w:pPr>
              <w:spacing w:after="0" w:line="240" w:lineRule="auto"/>
              <w:jc w:val="left"/>
              <w:rPr>
                <w:sz w:val="16"/>
                <w:szCs w:val="16"/>
              </w:rPr>
            </w:pPr>
            <w:r w:rsidDel="00000000" w:rsidR="00000000" w:rsidRPr="00000000">
              <w:rPr>
                <w:rtl w:val="0"/>
              </w:rPr>
            </w:r>
          </w:p>
          <w:p w:rsidR="00000000" w:rsidDel="00000000" w:rsidP="00000000" w:rsidRDefault="00000000" w:rsidRPr="00000000" w14:paraId="00000179">
            <w:pPr>
              <w:spacing w:after="0" w:line="240" w:lineRule="auto"/>
              <w:jc w:val="left"/>
              <w:rPr>
                <w:sz w:val="16"/>
                <w:szCs w:val="16"/>
              </w:rPr>
            </w:pPr>
            <w:r w:rsidDel="00000000" w:rsidR="00000000" w:rsidRPr="00000000">
              <w:rPr>
                <w:rtl w:val="0"/>
              </w:rPr>
            </w:r>
          </w:p>
          <w:p w:rsidR="00000000" w:rsidDel="00000000" w:rsidP="00000000" w:rsidRDefault="00000000" w:rsidRPr="00000000" w14:paraId="0000017A">
            <w:pPr>
              <w:spacing w:after="0" w:line="240" w:lineRule="auto"/>
              <w:jc w:val="left"/>
              <w:rPr>
                <w:sz w:val="16"/>
                <w:szCs w:val="16"/>
              </w:rPr>
            </w:pPr>
            <w:r w:rsidDel="00000000" w:rsidR="00000000" w:rsidRPr="00000000">
              <w:rPr>
                <w:rtl w:val="0"/>
              </w:rPr>
            </w:r>
          </w:p>
          <w:p w:rsidR="00000000" w:rsidDel="00000000" w:rsidP="00000000" w:rsidRDefault="00000000" w:rsidRPr="00000000" w14:paraId="0000017B">
            <w:pPr>
              <w:spacing w:after="0" w:line="240" w:lineRule="auto"/>
              <w:jc w:val="left"/>
              <w:rPr>
                <w:sz w:val="16"/>
                <w:szCs w:val="16"/>
              </w:rPr>
            </w:pPr>
            <w:r w:rsidDel="00000000" w:rsidR="00000000" w:rsidRPr="00000000">
              <w:rPr>
                <w:rtl w:val="0"/>
              </w:rPr>
            </w:r>
          </w:p>
          <w:p w:rsidR="00000000" w:rsidDel="00000000" w:rsidP="00000000" w:rsidRDefault="00000000" w:rsidRPr="00000000" w14:paraId="0000017C">
            <w:pPr>
              <w:spacing w:after="0" w:line="240" w:lineRule="auto"/>
              <w:jc w:val="left"/>
              <w:rPr>
                <w:sz w:val="16"/>
                <w:szCs w:val="16"/>
              </w:rPr>
            </w:pPr>
            <w:r w:rsidDel="00000000" w:rsidR="00000000" w:rsidRPr="00000000">
              <w:rPr>
                <w:rtl w:val="0"/>
              </w:rPr>
            </w:r>
          </w:p>
          <w:p w:rsidR="00000000" w:rsidDel="00000000" w:rsidP="00000000" w:rsidRDefault="00000000" w:rsidRPr="00000000" w14:paraId="0000017D">
            <w:pPr>
              <w:spacing w:after="0" w:line="240" w:lineRule="auto"/>
              <w:jc w:val="left"/>
              <w:rPr>
                <w:sz w:val="16"/>
                <w:szCs w:val="16"/>
              </w:rPr>
            </w:pPr>
            <w:r w:rsidDel="00000000" w:rsidR="00000000" w:rsidRPr="00000000">
              <w:rPr>
                <w:rtl w:val="0"/>
              </w:rPr>
            </w:r>
          </w:p>
          <w:p w:rsidR="00000000" w:rsidDel="00000000" w:rsidP="00000000" w:rsidRDefault="00000000" w:rsidRPr="00000000" w14:paraId="0000017E">
            <w:pPr>
              <w:spacing w:after="0" w:line="240" w:lineRule="auto"/>
              <w:jc w:val="left"/>
              <w:rPr>
                <w:sz w:val="16"/>
                <w:szCs w:val="16"/>
              </w:rPr>
            </w:pPr>
            <w:r w:rsidDel="00000000" w:rsidR="00000000" w:rsidRPr="00000000">
              <w:rPr>
                <w:rtl w:val="0"/>
              </w:rPr>
            </w:r>
          </w:p>
          <w:p w:rsidR="00000000" w:rsidDel="00000000" w:rsidP="00000000" w:rsidRDefault="00000000" w:rsidRPr="00000000" w14:paraId="0000017F">
            <w:pPr>
              <w:spacing w:after="0" w:line="240" w:lineRule="auto"/>
              <w:jc w:val="left"/>
              <w:rPr>
                <w:sz w:val="16"/>
                <w:szCs w:val="16"/>
              </w:rPr>
            </w:pPr>
            <w:r w:rsidDel="00000000" w:rsidR="00000000" w:rsidRPr="00000000">
              <w:rPr>
                <w:rtl w:val="0"/>
              </w:rPr>
            </w:r>
          </w:p>
          <w:p w:rsidR="00000000" w:rsidDel="00000000" w:rsidP="00000000" w:rsidRDefault="00000000" w:rsidRPr="00000000" w14:paraId="00000180">
            <w:pPr>
              <w:spacing w:after="0" w:line="240" w:lineRule="auto"/>
              <w:jc w:val="left"/>
              <w:rPr>
                <w:sz w:val="16"/>
                <w:szCs w:val="16"/>
              </w:rPr>
            </w:pPr>
            <w:r w:rsidDel="00000000" w:rsidR="00000000" w:rsidRPr="00000000">
              <w:rPr>
                <w:rtl w:val="0"/>
              </w:rPr>
            </w:r>
          </w:p>
          <w:p w:rsidR="00000000" w:rsidDel="00000000" w:rsidP="00000000" w:rsidRDefault="00000000" w:rsidRPr="00000000" w14:paraId="00000181">
            <w:pPr>
              <w:spacing w:after="0" w:line="240" w:lineRule="auto"/>
              <w:jc w:val="left"/>
              <w:rPr>
                <w:sz w:val="16"/>
                <w:szCs w:val="16"/>
              </w:rPr>
            </w:pPr>
            <w:r w:rsidDel="00000000" w:rsidR="00000000" w:rsidRPr="00000000">
              <w:rPr>
                <w:rtl w:val="0"/>
              </w:rPr>
            </w:r>
          </w:p>
          <w:p w:rsidR="00000000" w:rsidDel="00000000" w:rsidP="00000000" w:rsidRDefault="00000000" w:rsidRPr="00000000" w14:paraId="00000182">
            <w:pPr>
              <w:spacing w:after="0" w:line="240" w:lineRule="auto"/>
              <w:jc w:val="left"/>
              <w:rPr>
                <w:sz w:val="16"/>
                <w:szCs w:val="16"/>
              </w:rPr>
            </w:pPr>
            <w:r w:rsidDel="00000000" w:rsidR="00000000" w:rsidRPr="00000000">
              <w:rPr>
                <w:rtl w:val="0"/>
              </w:rPr>
            </w:r>
          </w:p>
          <w:p w:rsidR="00000000" w:rsidDel="00000000" w:rsidP="00000000" w:rsidRDefault="00000000" w:rsidRPr="00000000" w14:paraId="00000183">
            <w:pPr>
              <w:spacing w:after="0" w:line="240" w:lineRule="auto"/>
              <w:jc w:val="left"/>
              <w:rPr>
                <w:sz w:val="16"/>
                <w:szCs w:val="16"/>
              </w:rPr>
            </w:pPr>
            <w:r w:rsidDel="00000000" w:rsidR="00000000" w:rsidRPr="00000000">
              <w:rPr>
                <w:rtl w:val="0"/>
              </w:rPr>
            </w:r>
          </w:p>
          <w:p w:rsidR="00000000" w:rsidDel="00000000" w:rsidP="00000000" w:rsidRDefault="00000000" w:rsidRPr="00000000" w14:paraId="00000184">
            <w:pPr>
              <w:spacing w:after="0" w:line="240" w:lineRule="auto"/>
              <w:jc w:val="left"/>
              <w:rPr>
                <w:sz w:val="16"/>
                <w:szCs w:val="16"/>
              </w:rPr>
            </w:pPr>
            <w:r w:rsidDel="00000000" w:rsidR="00000000" w:rsidRPr="00000000">
              <w:rPr>
                <w:rtl w:val="0"/>
              </w:rPr>
            </w:r>
          </w:p>
          <w:p w:rsidR="00000000" w:rsidDel="00000000" w:rsidP="00000000" w:rsidRDefault="00000000" w:rsidRPr="00000000" w14:paraId="00000185">
            <w:pPr>
              <w:spacing w:after="0" w:line="240" w:lineRule="auto"/>
              <w:jc w:val="left"/>
              <w:rPr>
                <w:sz w:val="16"/>
                <w:szCs w:val="16"/>
              </w:rPr>
            </w:pPr>
            <w:r w:rsidDel="00000000" w:rsidR="00000000" w:rsidRPr="00000000">
              <w:rPr>
                <w:rtl w:val="0"/>
              </w:rPr>
            </w:r>
          </w:p>
          <w:p w:rsidR="00000000" w:rsidDel="00000000" w:rsidP="00000000" w:rsidRDefault="00000000" w:rsidRPr="00000000" w14:paraId="00000186">
            <w:pPr>
              <w:spacing w:after="0" w:line="240" w:lineRule="auto"/>
              <w:jc w:val="left"/>
              <w:rPr>
                <w:sz w:val="16"/>
                <w:szCs w:val="16"/>
              </w:rPr>
            </w:pPr>
            <w:r w:rsidDel="00000000" w:rsidR="00000000" w:rsidRPr="00000000">
              <w:rPr>
                <w:rtl w:val="0"/>
              </w:rPr>
            </w:r>
          </w:p>
          <w:p w:rsidR="00000000" w:rsidDel="00000000" w:rsidP="00000000" w:rsidRDefault="00000000" w:rsidRPr="00000000" w14:paraId="00000187">
            <w:pPr>
              <w:spacing w:after="0" w:line="240" w:lineRule="auto"/>
              <w:jc w:val="left"/>
              <w:rPr>
                <w:sz w:val="16"/>
                <w:szCs w:val="16"/>
              </w:rPr>
            </w:pPr>
            <w:r w:rsidDel="00000000" w:rsidR="00000000" w:rsidRPr="00000000">
              <w:rPr>
                <w:rtl w:val="0"/>
              </w:rPr>
            </w:r>
          </w:p>
          <w:p w:rsidR="00000000" w:rsidDel="00000000" w:rsidP="00000000" w:rsidRDefault="00000000" w:rsidRPr="00000000" w14:paraId="00000188">
            <w:pPr>
              <w:spacing w:after="0" w:line="240" w:lineRule="auto"/>
              <w:jc w:val="left"/>
              <w:rPr>
                <w:sz w:val="16"/>
                <w:szCs w:val="16"/>
              </w:rPr>
            </w:pPr>
            <w:r w:rsidDel="00000000" w:rsidR="00000000" w:rsidRPr="00000000">
              <w:rPr>
                <w:rtl w:val="0"/>
              </w:rPr>
            </w:r>
          </w:p>
          <w:p w:rsidR="00000000" w:rsidDel="00000000" w:rsidP="00000000" w:rsidRDefault="00000000" w:rsidRPr="00000000" w14:paraId="00000189">
            <w:pPr>
              <w:spacing w:after="0" w:line="240" w:lineRule="auto"/>
              <w:jc w:val="left"/>
              <w:rPr>
                <w:sz w:val="16"/>
                <w:szCs w:val="16"/>
              </w:rPr>
            </w:pPr>
            <w:r w:rsidDel="00000000" w:rsidR="00000000" w:rsidRPr="00000000">
              <w:rPr>
                <w:rtl w:val="0"/>
              </w:rPr>
            </w:r>
          </w:p>
          <w:p w:rsidR="00000000" w:rsidDel="00000000" w:rsidP="00000000" w:rsidRDefault="00000000" w:rsidRPr="00000000" w14:paraId="0000018A">
            <w:pPr>
              <w:spacing w:after="0" w:line="240" w:lineRule="auto"/>
              <w:jc w:val="left"/>
              <w:rPr>
                <w:sz w:val="16"/>
                <w:szCs w:val="16"/>
              </w:rPr>
            </w:pPr>
            <w:r w:rsidDel="00000000" w:rsidR="00000000" w:rsidRPr="00000000">
              <w:rPr>
                <w:rtl w:val="0"/>
              </w:rPr>
            </w:r>
          </w:p>
          <w:p w:rsidR="00000000" w:rsidDel="00000000" w:rsidP="00000000" w:rsidRDefault="00000000" w:rsidRPr="00000000" w14:paraId="0000018B">
            <w:pPr>
              <w:spacing w:after="0" w:line="240" w:lineRule="auto"/>
              <w:jc w:val="left"/>
              <w:rPr>
                <w:sz w:val="16"/>
                <w:szCs w:val="16"/>
              </w:rPr>
            </w:pPr>
            <w:r w:rsidDel="00000000" w:rsidR="00000000" w:rsidRPr="00000000">
              <w:rPr>
                <w:rtl w:val="0"/>
              </w:rPr>
            </w:r>
          </w:p>
          <w:p w:rsidR="00000000" w:rsidDel="00000000" w:rsidP="00000000" w:rsidRDefault="00000000" w:rsidRPr="00000000" w14:paraId="0000018C">
            <w:pPr>
              <w:spacing w:after="0" w:line="240" w:lineRule="auto"/>
              <w:jc w:val="left"/>
              <w:rPr>
                <w:sz w:val="16"/>
                <w:szCs w:val="16"/>
              </w:rPr>
            </w:pPr>
            <w:r w:rsidDel="00000000" w:rsidR="00000000" w:rsidRPr="00000000">
              <w:rPr>
                <w:rtl w:val="0"/>
              </w:rPr>
            </w:r>
          </w:p>
          <w:p w:rsidR="00000000" w:rsidDel="00000000" w:rsidP="00000000" w:rsidRDefault="00000000" w:rsidRPr="00000000" w14:paraId="0000018D">
            <w:pPr>
              <w:spacing w:after="0" w:line="240" w:lineRule="auto"/>
              <w:jc w:val="left"/>
              <w:rPr>
                <w:sz w:val="16"/>
                <w:szCs w:val="16"/>
              </w:rPr>
            </w:pPr>
            <w:r w:rsidDel="00000000" w:rsidR="00000000" w:rsidRPr="00000000">
              <w:rPr>
                <w:rtl w:val="0"/>
              </w:rPr>
            </w:r>
          </w:p>
        </w:tc>
        <w:tc>
          <w:tcPr>
            <w:gridSpan w:val="3"/>
            <w:tcBorders>
              <w:left w:color="ffffff" w:space="0" w:sz="4" w:val="single"/>
            </w:tcBorders>
            <w:shd w:fill="auto" w:val="clear"/>
          </w:tcPr>
          <w:p w:rsidR="00000000" w:rsidDel="00000000" w:rsidP="00000000" w:rsidRDefault="00000000" w:rsidRPr="00000000" w14:paraId="00000193">
            <w:pPr>
              <w:spacing w:after="0" w:line="240" w:lineRule="auto"/>
              <w:jc w:val="center"/>
              <w:rPr>
                <w:sz w:val="16"/>
                <w:szCs w:val="16"/>
              </w:rPr>
            </w:pPr>
            <w:r w:rsidDel="00000000" w:rsidR="00000000" w:rsidRPr="00000000">
              <w:rPr>
                <w:rtl w:val="0"/>
              </w:rPr>
            </w:r>
          </w:p>
        </w:tc>
      </w:tr>
      <w:tr>
        <w:trPr>
          <w:cantSplit w:val="1"/>
          <w:trHeight w:val="476" w:hRule="atLeast"/>
          <w:tblHeader w:val="0"/>
        </w:trPr>
        <w:tc>
          <w:tcPr>
            <w:gridSpan w:val="13"/>
            <w:shd w:fill="a8d08d" w:val="clear"/>
          </w:tcPr>
          <w:p w:rsidR="00000000" w:rsidDel="00000000" w:rsidP="00000000" w:rsidRDefault="00000000" w:rsidRPr="00000000" w14:paraId="00000196">
            <w:pPr>
              <w:spacing w:after="0" w:line="240" w:lineRule="auto"/>
              <w:jc w:val="center"/>
              <w:rPr>
                <w:sz w:val="36"/>
                <w:szCs w:val="36"/>
              </w:rPr>
            </w:pPr>
            <w:r w:rsidDel="00000000" w:rsidR="00000000" w:rsidRPr="00000000">
              <w:rPr>
                <w:sz w:val="36"/>
                <w:szCs w:val="36"/>
                <w:rtl w:val="0"/>
              </w:rPr>
              <w:t xml:space="preserve">Spring 1</w:t>
            </w:r>
          </w:p>
        </w:tc>
      </w:tr>
      <w:tr>
        <w:trPr>
          <w:cantSplit w:val="1"/>
          <w:trHeight w:val="345.3125" w:hRule="atLeast"/>
          <w:tblHeader w:val="0"/>
        </w:trPr>
        <w:tc>
          <w:tcPr>
            <w:gridSpan w:val="13"/>
            <w:shd w:fill="auto" w:val="clear"/>
          </w:tcPr>
          <w:p w:rsidR="00000000" w:rsidDel="00000000" w:rsidP="00000000" w:rsidRDefault="00000000" w:rsidRPr="00000000" w14:paraId="000001A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b w:val="1"/>
                <w:bCs w:val="1"/>
                <w:sz w:val="16"/>
                <w:szCs w:val="16"/>
              </w:rPr>
            </w:pPr>
            <w:r w:rsidDel="00000000" w:rsidR="00000000" w:rsidRPr="00000000">
              <w:rPr>
                <w:b w:val="1"/>
                <w:bCs w:val="1"/>
                <w:sz w:val="16"/>
                <w:szCs w:val="16"/>
                <w:rtl w:val="0"/>
              </w:rPr>
              <w:t xml:space="preserve">Greeks</w:t>
            </w:r>
          </w:p>
          <w:p w:rsidR="00000000" w:rsidDel="00000000" w:rsidP="00000000" w:rsidRDefault="00000000" w:rsidRPr="00000000" w14:paraId="000001A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b w:val="1"/>
                <w:bCs w:val="1"/>
                <w:sz w:val="16"/>
                <w:szCs w:val="16"/>
              </w:rPr>
            </w:pPr>
            <w:r w:rsidDel="00000000" w:rsidR="00000000" w:rsidRPr="00000000">
              <w:rPr>
                <w:b w:val="1"/>
                <w:bCs w:val="1"/>
                <w:sz w:val="16"/>
                <w:szCs w:val="16"/>
                <w:rtl w:val="0"/>
              </w:rPr>
              <w:t xml:space="preserve">Animals</w:t>
            </w:r>
          </w:p>
        </w:tc>
      </w:tr>
      <w:tr>
        <w:trPr>
          <w:cantSplit w:val="1"/>
          <w:trHeight w:val="1695" w:hRule="atLeast"/>
          <w:tblHeader w:val="0"/>
        </w:trPr>
        <w:tc>
          <w:tcPr>
            <w:shd w:fill="auto" w:val="clear"/>
          </w:tcPr>
          <w:p w:rsidR="00000000" w:rsidDel="00000000" w:rsidP="00000000" w:rsidRDefault="00000000" w:rsidRPr="00000000" w14:paraId="000001B1">
            <w:pPr>
              <w:spacing w:after="0" w:line="240" w:lineRule="auto"/>
              <w:ind w:left="113" w:right="113" w:firstLine="0"/>
              <w:jc w:val="center"/>
              <w:rPr>
                <w:b w:val="1"/>
                <w:bCs w:val="1"/>
                <w:sz w:val="18"/>
                <w:szCs w:val="18"/>
              </w:rPr>
            </w:pPr>
            <w:r w:rsidDel="00000000" w:rsidR="00000000" w:rsidRPr="00000000">
              <w:rPr>
                <w:b w:val="1"/>
                <w:bCs w:val="1"/>
                <w:sz w:val="18"/>
                <w:szCs w:val="18"/>
                <w:rtl w:val="0"/>
              </w:rPr>
              <w:t xml:space="preserve">Text and Genre</w:t>
            </w:r>
          </w:p>
        </w:tc>
        <w:tc>
          <w:tcPr>
            <w:gridSpan w:val="3"/>
            <w:shd w:fill="auto" w:val="clear"/>
          </w:tcPr>
          <w:p w:rsidR="00000000" w:rsidDel="00000000" w:rsidP="00000000" w:rsidRDefault="00000000" w:rsidRPr="00000000" w14:paraId="000001B2">
            <w:pPr>
              <w:spacing w:after="0" w:line="240" w:lineRule="auto"/>
              <w:jc w:val="center"/>
              <w:rPr>
                <w:sz w:val="16"/>
                <w:szCs w:val="16"/>
              </w:rPr>
            </w:pPr>
            <w:r w:rsidDel="00000000" w:rsidR="00000000" w:rsidRPr="00000000">
              <w:rPr>
                <w:sz w:val="16"/>
                <w:szCs w:val="16"/>
                <w:rtl w:val="0"/>
              </w:rPr>
              <w:t xml:space="preserve">Diary Entry</w:t>
            </w:r>
          </w:p>
          <w:p w:rsidR="00000000" w:rsidDel="00000000" w:rsidP="00000000" w:rsidRDefault="00000000" w:rsidRPr="00000000" w14:paraId="000001B3">
            <w:pPr>
              <w:spacing w:after="0" w:line="240" w:lineRule="auto"/>
              <w:jc w:val="center"/>
              <w:rPr>
                <w:sz w:val="16"/>
                <w:szCs w:val="16"/>
              </w:rPr>
            </w:pPr>
            <w:r w:rsidDel="00000000" w:rsidR="00000000" w:rsidRPr="00000000">
              <w:rPr>
                <w:rtl w:val="0"/>
              </w:rPr>
            </w:r>
          </w:p>
        </w:tc>
        <w:tc>
          <w:tcPr>
            <w:gridSpan w:val="4"/>
            <w:shd w:fill="auto" w:val="clear"/>
          </w:tcPr>
          <w:p w:rsidR="00000000" w:rsidDel="00000000" w:rsidP="00000000" w:rsidRDefault="00000000" w:rsidRPr="00000000" w14:paraId="000001B6">
            <w:pPr>
              <w:spacing w:after="0" w:line="240" w:lineRule="auto"/>
              <w:jc w:val="center"/>
              <w:rPr>
                <w:sz w:val="16"/>
                <w:szCs w:val="16"/>
              </w:rPr>
            </w:pPr>
            <w:r w:rsidDel="00000000" w:rsidR="00000000" w:rsidRPr="00000000">
              <w:rPr>
                <w:sz w:val="16"/>
                <w:szCs w:val="16"/>
                <w:rtl w:val="0"/>
              </w:rPr>
              <w:t xml:space="preserve">Retell</w:t>
            </w:r>
          </w:p>
          <w:p w:rsidR="00000000" w:rsidDel="00000000" w:rsidP="00000000" w:rsidRDefault="00000000" w:rsidRPr="00000000" w14:paraId="000001B7">
            <w:pPr>
              <w:spacing w:after="0" w:line="240" w:lineRule="auto"/>
              <w:jc w:val="center"/>
              <w:rPr>
                <w:sz w:val="16"/>
                <w:szCs w:val="16"/>
              </w:rPr>
            </w:pPr>
            <w:r w:rsidDel="00000000" w:rsidR="00000000" w:rsidRPr="00000000">
              <w:rPr>
                <w:sz w:val="16"/>
                <w:szCs w:val="16"/>
                <w:rtl w:val="0"/>
              </w:rPr>
              <w:t xml:space="preserve">Opening scene from Percy Jackson and the Lightning Thief</w:t>
            </w:r>
          </w:p>
          <w:p w:rsidR="00000000" w:rsidDel="00000000" w:rsidP="00000000" w:rsidRDefault="00000000" w:rsidRPr="00000000" w14:paraId="000001B8">
            <w:pPr>
              <w:spacing w:after="0" w:line="240" w:lineRule="auto"/>
              <w:jc w:val="center"/>
              <w:rPr>
                <w:sz w:val="16"/>
                <w:szCs w:val="16"/>
              </w:rPr>
            </w:pPr>
            <w:r w:rsidDel="00000000" w:rsidR="00000000" w:rsidRPr="00000000">
              <w:rPr>
                <w:rtl w:val="0"/>
              </w:rPr>
            </w:r>
          </w:p>
          <w:p w:rsidR="00000000" w:rsidDel="00000000" w:rsidP="00000000" w:rsidRDefault="00000000" w:rsidRPr="00000000" w14:paraId="000001B9">
            <w:pPr>
              <w:jc w:val="center"/>
              <w:rPr>
                <w:sz w:val="16"/>
                <w:szCs w:val="16"/>
              </w:rPr>
            </w:pPr>
            <w:r w:rsidDel="00000000" w:rsidR="00000000" w:rsidRPr="00000000">
              <w:rPr>
                <w:sz w:val="16"/>
                <w:szCs w:val="16"/>
              </w:rPr>
              <w:drawing>
                <wp:inline distB="114300" distT="114300" distL="114300" distR="114300">
                  <wp:extent cx="962025" cy="1446223"/>
                  <wp:effectExtent b="0" l="0" r="0" t="0"/>
                  <wp:docPr id="2146228616" name="image5.png"/>
                  <a:graphic>
                    <a:graphicData uri="http://schemas.openxmlformats.org/drawingml/2006/picture">
                      <pic:pic>
                        <pic:nvPicPr>
                          <pic:cNvPr id="0" name="image5.png"/>
                          <pic:cNvPicPr preferRelativeResize="0"/>
                        </pic:nvPicPr>
                        <pic:blipFill>
                          <a:blip r:embed="rId10"/>
                          <a:srcRect b="0" l="0" r="0" t="0"/>
                          <a:stretch>
                            <a:fillRect/>
                          </a:stretch>
                        </pic:blipFill>
                        <pic:spPr>
                          <a:xfrm>
                            <a:off x="0" y="0"/>
                            <a:ext cx="962025" cy="1446223"/>
                          </a:xfrm>
                          <a:prstGeom prst="rect"/>
                          <a:ln/>
                        </pic:spPr>
                      </pic:pic>
                    </a:graphicData>
                  </a:graphic>
                </wp:inline>
              </w:drawing>
            </w:r>
            <w:r w:rsidDel="00000000" w:rsidR="00000000" w:rsidRPr="00000000">
              <w:rPr>
                <w:rtl w:val="0"/>
              </w:rPr>
            </w:r>
          </w:p>
        </w:tc>
        <w:tc>
          <w:tcPr>
            <w:gridSpan w:val="2"/>
            <w:shd w:fill="auto" w:val="clear"/>
          </w:tcPr>
          <w:p w:rsidR="00000000" w:rsidDel="00000000" w:rsidP="00000000" w:rsidRDefault="00000000" w:rsidRPr="00000000" w14:paraId="000001BD">
            <w:pPr>
              <w:spacing w:after="0" w:line="240" w:lineRule="auto"/>
              <w:jc w:val="center"/>
              <w:rPr>
                <w:sz w:val="16"/>
                <w:szCs w:val="16"/>
              </w:rPr>
            </w:pPr>
            <w:r w:rsidDel="00000000" w:rsidR="00000000" w:rsidRPr="00000000">
              <w:rPr>
                <w:sz w:val="16"/>
                <w:szCs w:val="16"/>
                <w:rtl w:val="0"/>
              </w:rPr>
              <w:t xml:space="preserve">Retell</w:t>
            </w:r>
          </w:p>
        </w:tc>
        <w:tc>
          <w:tcPr>
            <w:gridSpan w:val="3"/>
            <w:shd w:fill="auto" w:val="clear"/>
          </w:tcPr>
          <w:p w:rsidR="00000000" w:rsidDel="00000000" w:rsidP="00000000" w:rsidRDefault="00000000" w:rsidRPr="00000000" w14:paraId="000001BF">
            <w:pPr>
              <w:spacing w:after="0" w:line="240" w:lineRule="auto"/>
              <w:jc w:val="center"/>
              <w:rPr>
                <w:sz w:val="16"/>
                <w:szCs w:val="16"/>
              </w:rPr>
            </w:pPr>
            <w:r w:rsidDel="00000000" w:rsidR="00000000" w:rsidRPr="00000000">
              <w:rPr>
                <w:sz w:val="16"/>
                <w:szCs w:val="16"/>
                <w:rtl w:val="0"/>
              </w:rPr>
              <w:t xml:space="preserve">Biography- </w:t>
            </w:r>
          </w:p>
          <w:p w:rsidR="00000000" w:rsidDel="00000000" w:rsidP="00000000" w:rsidRDefault="00000000" w:rsidRPr="00000000" w14:paraId="000001C0">
            <w:pPr>
              <w:spacing w:after="0" w:line="240" w:lineRule="auto"/>
              <w:jc w:val="center"/>
              <w:rPr>
                <w:sz w:val="16"/>
                <w:szCs w:val="16"/>
              </w:rPr>
            </w:pPr>
            <w:r w:rsidDel="00000000" w:rsidR="00000000" w:rsidRPr="00000000">
              <w:rPr>
                <w:rtl w:val="0"/>
              </w:rPr>
            </w:r>
          </w:p>
          <w:p w:rsidR="00000000" w:rsidDel="00000000" w:rsidP="00000000" w:rsidRDefault="00000000" w:rsidRPr="00000000" w14:paraId="000001C1">
            <w:pPr>
              <w:spacing w:after="0" w:line="240" w:lineRule="auto"/>
              <w:jc w:val="center"/>
              <w:rPr>
                <w:sz w:val="16"/>
                <w:szCs w:val="16"/>
              </w:rPr>
            </w:pPr>
            <w:r w:rsidDel="00000000" w:rsidR="00000000" w:rsidRPr="00000000">
              <w:rPr>
                <w:rtl w:val="0"/>
              </w:rPr>
            </w:r>
          </w:p>
        </w:tc>
      </w:tr>
      <w:tr>
        <w:trPr>
          <w:cantSplit w:val="1"/>
          <w:trHeight w:val="1982" w:hRule="atLeast"/>
          <w:tblHeader w:val="0"/>
        </w:trPr>
        <w:tc>
          <w:tcPr>
            <w:shd w:fill="auto" w:val="clear"/>
          </w:tcPr>
          <w:p w:rsidR="00000000" w:rsidDel="00000000" w:rsidP="00000000" w:rsidRDefault="00000000" w:rsidRPr="00000000" w14:paraId="000001C4">
            <w:pPr>
              <w:spacing w:after="0" w:line="240" w:lineRule="auto"/>
              <w:ind w:left="113" w:right="113" w:firstLine="0"/>
              <w:jc w:val="center"/>
              <w:rPr>
                <w:b w:val="1"/>
                <w:bCs w:val="1"/>
                <w:sz w:val="18"/>
                <w:szCs w:val="18"/>
              </w:rPr>
            </w:pPr>
            <w:r w:rsidDel="00000000" w:rsidR="00000000" w:rsidRPr="00000000">
              <w:rPr>
                <w:b w:val="1"/>
                <w:bCs w:val="1"/>
                <w:sz w:val="18"/>
                <w:szCs w:val="18"/>
                <w:rtl w:val="0"/>
              </w:rPr>
              <w:t xml:space="preserve">Year 5</w:t>
            </w:r>
          </w:p>
          <w:p w:rsidR="00000000" w:rsidDel="00000000" w:rsidP="00000000" w:rsidRDefault="00000000" w:rsidRPr="00000000" w14:paraId="000001C5">
            <w:pPr>
              <w:spacing w:after="0" w:line="240" w:lineRule="auto"/>
              <w:ind w:left="113" w:right="113" w:firstLine="0"/>
              <w:jc w:val="center"/>
              <w:rPr>
                <w:b w:val="1"/>
                <w:bCs w:val="1"/>
                <w:sz w:val="18"/>
                <w:szCs w:val="18"/>
              </w:rPr>
            </w:pPr>
            <w:r w:rsidDel="00000000" w:rsidR="00000000" w:rsidRPr="00000000">
              <w:rPr>
                <w:b w:val="1"/>
                <w:bCs w:val="1"/>
                <w:sz w:val="18"/>
                <w:szCs w:val="18"/>
                <w:rtl w:val="0"/>
              </w:rPr>
              <w:t xml:space="preserve">Genre Progression</w:t>
            </w:r>
          </w:p>
        </w:tc>
        <w:tc>
          <w:tcPr>
            <w:gridSpan w:val="3"/>
            <w:shd w:fill="auto" w:val="clear"/>
          </w:tcPr>
          <w:p w:rsidR="00000000" w:rsidDel="00000000" w:rsidP="00000000" w:rsidRDefault="00000000" w:rsidRPr="00000000" w14:paraId="000001C6">
            <w:pPr>
              <w:spacing w:after="0" w:line="240" w:lineRule="auto"/>
              <w:jc w:val="center"/>
              <w:rPr>
                <w:sz w:val="16"/>
                <w:szCs w:val="16"/>
              </w:rPr>
            </w:pPr>
            <w:r w:rsidDel="00000000" w:rsidR="00000000" w:rsidRPr="00000000">
              <w:rPr>
                <w:sz w:val="16"/>
                <w:szCs w:val="16"/>
                <w:rtl w:val="0"/>
              </w:rPr>
              <w:t xml:space="preserve"> </w:t>
            </w:r>
          </w:p>
          <w:p w:rsidR="00000000" w:rsidDel="00000000" w:rsidP="00000000" w:rsidRDefault="00000000" w:rsidRPr="00000000" w14:paraId="000001C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6"/>
                <w:szCs w:val="16"/>
                <w:u w:val="none"/>
                <w:shd w:fill="auto" w:val="clear"/>
                <w:vertAlign w:val="baseline"/>
                <w:rtl w:val="0"/>
              </w:rPr>
              <w:t xml:space="preserve">Past perfect tense.</w:t>
            </w:r>
          </w:p>
          <w:p w:rsidR="00000000" w:rsidDel="00000000" w:rsidP="00000000" w:rsidRDefault="00000000" w:rsidRPr="00000000" w14:paraId="000001C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6"/>
                <w:szCs w:val="16"/>
                <w:u w:val="none"/>
                <w:shd w:fill="auto" w:val="clear"/>
                <w:vertAlign w:val="baseline"/>
                <w:rtl w:val="0"/>
              </w:rPr>
              <w:t xml:space="preserve">Organised into paragraphs, with the day’s events developed and expanded through descriptive detail.The opening locates the events precisely in time and the piece concludes by looking ahead to the following day.</w:t>
            </w:r>
          </w:p>
          <w:p w:rsidR="00000000" w:rsidDel="00000000" w:rsidP="00000000" w:rsidRDefault="00000000" w:rsidRPr="00000000" w14:paraId="000001C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6"/>
                <w:szCs w:val="16"/>
                <w:u w:val="none"/>
                <w:shd w:fill="auto" w:val="clear"/>
                <w:vertAlign w:val="baseline"/>
                <w:rtl w:val="0"/>
              </w:rPr>
              <w:t xml:space="preserve">Language choices to reflect the theme (historical etc.).</w:t>
            </w:r>
          </w:p>
          <w:p w:rsidR="00000000" w:rsidDel="00000000" w:rsidP="00000000" w:rsidRDefault="00000000" w:rsidRPr="00000000" w14:paraId="000001C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6"/>
                <w:szCs w:val="16"/>
                <w:u w:val="none"/>
                <w:shd w:fill="auto" w:val="clear"/>
                <w:vertAlign w:val="baseline"/>
                <w:rtl w:val="0"/>
              </w:rPr>
              <w:t xml:space="preserve">Include a quote.</w:t>
            </w:r>
          </w:p>
          <w:p w:rsidR="00000000" w:rsidDel="00000000" w:rsidP="00000000" w:rsidRDefault="00000000" w:rsidRPr="00000000" w14:paraId="000001C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6"/>
                <w:szCs w:val="16"/>
                <w:u w:val="none"/>
                <w:shd w:fill="auto" w:val="clear"/>
                <w:vertAlign w:val="baseline"/>
                <w:rtl w:val="0"/>
              </w:rPr>
              <w:t xml:space="preserve">Move between tenses within paragraphs – own choice.</w:t>
            </w:r>
            <w:r w:rsidDel="00000000" w:rsidR="00000000" w:rsidRPr="00000000">
              <w:rPr>
                <w:rtl w:val="0"/>
              </w:rPr>
            </w:r>
          </w:p>
        </w:tc>
        <w:tc>
          <w:tcPr>
            <w:gridSpan w:val="4"/>
            <w:shd w:fill="auto" w:val="clear"/>
          </w:tcPr>
          <w:p w:rsidR="00000000" w:rsidDel="00000000" w:rsidP="00000000" w:rsidRDefault="00000000" w:rsidRPr="00000000" w14:paraId="000001C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6"/>
                <w:szCs w:val="16"/>
                <w:u w:val="none"/>
                <w:shd w:fill="auto" w:val="clear"/>
                <w:vertAlign w:val="baseline"/>
                <w:rtl w:val="0"/>
              </w:rPr>
              <w:t xml:space="preserve">Describe setting, characters and atmosphere.</w:t>
            </w:r>
          </w:p>
          <w:p w:rsidR="00000000" w:rsidDel="00000000" w:rsidP="00000000" w:rsidRDefault="00000000" w:rsidRPr="00000000" w14:paraId="000001C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6"/>
                <w:szCs w:val="16"/>
                <w:u w:val="none"/>
                <w:shd w:fill="auto" w:val="clear"/>
                <w:vertAlign w:val="baseline"/>
                <w:rtl w:val="0"/>
              </w:rPr>
              <w:t xml:space="preserve">Describe the character and include their feelings using show don’t tell. Use show don’t tell to build suspense.  Use short sentences for tension.  Cliff hanger questions.</w:t>
            </w:r>
          </w:p>
          <w:p w:rsidR="00000000" w:rsidDel="00000000" w:rsidP="00000000" w:rsidRDefault="00000000" w:rsidRPr="00000000" w14:paraId="000001D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6"/>
                <w:szCs w:val="16"/>
                <w:u w:val="none"/>
                <w:shd w:fill="auto" w:val="clear"/>
                <w:vertAlign w:val="baseline"/>
                <w:rtl w:val="0"/>
              </w:rPr>
              <w:t xml:space="preserve">Use dialogue to convey a character and advance the action.</w:t>
            </w:r>
          </w:p>
          <w:p w:rsidR="00000000" w:rsidDel="00000000" w:rsidP="00000000" w:rsidRDefault="00000000" w:rsidRPr="00000000" w14:paraId="000001D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6"/>
                <w:szCs w:val="16"/>
                <w:u w:val="none"/>
                <w:shd w:fill="auto" w:val="clear"/>
                <w:vertAlign w:val="baseline"/>
                <w:rtl w:val="0"/>
              </w:rPr>
              <w:t xml:space="preserve">Use organisational and presentational devices that are relevant to the text type, for example, underlining / uppercase.</w:t>
            </w:r>
            <w:r w:rsidDel="00000000" w:rsidR="00000000" w:rsidRPr="00000000">
              <w:rPr>
                <w:rtl w:val="0"/>
              </w:rPr>
            </w:r>
          </w:p>
        </w:tc>
        <w:tc>
          <w:tcPr>
            <w:gridSpan w:val="2"/>
            <w:shd w:fill="ffffff" w:val="clear"/>
          </w:tcPr>
          <w:p w:rsidR="00000000" w:rsidDel="00000000" w:rsidP="00000000" w:rsidRDefault="00000000" w:rsidRPr="00000000" w14:paraId="000001D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6"/>
                <w:szCs w:val="16"/>
                <w:u w:val="none"/>
                <w:shd w:fill="auto" w:val="clear"/>
                <w:vertAlign w:val="baseline"/>
                <w:rtl w:val="0"/>
              </w:rPr>
              <w:t xml:space="preserve">Describe setting, characters and atmosphere.</w:t>
            </w:r>
          </w:p>
          <w:p w:rsidR="00000000" w:rsidDel="00000000" w:rsidP="00000000" w:rsidRDefault="00000000" w:rsidRPr="00000000" w14:paraId="000001D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6"/>
                <w:szCs w:val="16"/>
                <w:u w:val="none"/>
                <w:shd w:fill="auto" w:val="clear"/>
                <w:vertAlign w:val="baseline"/>
                <w:rtl w:val="0"/>
              </w:rPr>
              <w:t xml:space="preserve">Describe the character and include their feelings using show don’t tell. Use show don’t tell to build suspense.  Use short sentences for tension.  Cliff hanger questions.</w:t>
            </w:r>
          </w:p>
          <w:p w:rsidR="00000000" w:rsidDel="00000000" w:rsidP="00000000" w:rsidRDefault="00000000" w:rsidRPr="00000000" w14:paraId="000001D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6"/>
                <w:szCs w:val="16"/>
                <w:u w:val="none"/>
                <w:shd w:fill="auto" w:val="clear"/>
                <w:vertAlign w:val="baseline"/>
                <w:rtl w:val="0"/>
              </w:rPr>
              <w:t xml:space="preserve">Use dialogue to convey a character and advance the action.</w:t>
            </w:r>
          </w:p>
          <w:p w:rsidR="00000000" w:rsidDel="00000000" w:rsidP="00000000" w:rsidRDefault="00000000" w:rsidRPr="00000000" w14:paraId="000001D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6"/>
                <w:szCs w:val="16"/>
                <w:u w:val="none"/>
                <w:shd w:fill="auto" w:val="clear"/>
                <w:vertAlign w:val="baseline"/>
                <w:rtl w:val="0"/>
              </w:rPr>
              <w:t xml:space="preserve">Use organisational and presentational devices that are relevant to the text type, for example, underlining / uppercase.</w:t>
            </w:r>
            <w:r w:rsidDel="00000000" w:rsidR="00000000" w:rsidRPr="00000000">
              <w:rPr>
                <w:rtl w:val="0"/>
              </w:rPr>
            </w:r>
          </w:p>
        </w:tc>
        <w:tc>
          <w:tcPr>
            <w:gridSpan w:val="3"/>
            <w:shd w:fill="auto" w:val="clear"/>
          </w:tcPr>
          <w:p w:rsidR="00000000" w:rsidDel="00000000" w:rsidP="00000000" w:rsidRDefault="00000000" w:rsidRPr="00000000" w14:paraId="000001D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6"/>
                <w:szCs w:val="16"/>
                <w:u w:val="none"/>
                <w:shd w:fill="auto" w:val="clear"/>
                <w:vertAlign w:val="baseline"/>
                <w:rtl w:val="0"/>
              </w:rPr>
              <w:t xml:space="preserve">Key influences in the person’s life, (their relationship with other. people and who inspired them).</w:t>
            </w:r>
          </w:p>
          <w:p w:rsidR="00000000" w:rsidDel="00000000" w:rsidP="00000000" w:rsidRDefault="00000000" w:rsidRPr="00000000" w14:paraId="000001D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6"/>
                <w:szCs w:val="16"/>
                <w:u w:val="none"/>
                <w:shd w:fill="auto" w:val="clear"/>
                <w:vertAlign w:val="baseline"/>
                <w:rtl w:val="0"/>
              </w:rPr>
              <w:t xml:space="preserve">Historical famous characters. Link to whole school theme / local hero.</w:t>
            </w:r>
          </w:p>
        </w:tc>
      </w:tr>
      <w:tr>
        <w:trPr>
          <w:cantSplit w:val="1"/>
          <w:trHeight w:val="1982" w:hRule="atLeast"/>
          <w:tblHeader w:val="0"/>
        </w:trPr>
        <w:tc>
          <w:tcPr>
            <w:shd w:fill="auto" w:val="clear"/>
          </w:tcPr>
          <w:p w:rsidR="00000000" w:rsidDel="00000000" w:rsidP="00000000" w:rsidRDefault="00000000" w:rsidRPr="00000000" w14:paraId="000001DE">
            <w:pPr>
              <w:spacing w:after="0" w:line="240" w:lineRule="auto"/>
              <w:ind w:left="113" w:right="113" w:firstLine="0"/>
              <w:jc w:val="center"/>
              <w:rPr>
                <w:b w:val="1"/>
                <w:bCs w:val="1"/>
                <w:sz w:val="18"/>
                <w:szCs w:val="18"/>
              </w:rPr>
            </w:pPr>
            <w:r w:rsidDel="00000000" w:rsidR="00000000" w:rsidRPr="00000000">
              <w:rPr>
                <w:b w:val="1"/>
                <w:bCs w:val="1"/>
                <w:sz w:val="18"/>
                <w:szCs w:val="18"/>
                <w:rtl w:val="0"/>
              </w:rPr>
              <w:t xml:space="preserve">Year 6 Genre Progression </w:t>
            </w:r>
          </w:p>
        </w:tc>
        <w:tc>
          <w:tcPr>
            <w:gridSpan w:val="3"/>
            <w:shd w:fill="auto" w:val="clear"/>
          </w:tcPr>
          <w:p w:rsidR="00000000" w:rsidDel="00000000" w:rsidP="00000000" w:rsidRDefault="00000000" w:rsidRPr="00000000" w14:paraId="000001D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6"/>
                <w:szCs w:val="16"/>
                <w:u w:val="none"/>
                <w:shd w:fill="auto" w:val="clear"/>
                <w:vertAlign w:val="baseline"/>
                <w:rtl w:val="0"/>
              </w:rPr>
              <w:t xml:space="preserve">Multiple entries</w:t>
            </w:r>
          </w:p>
          <w:p w:rsidR="00000000" w:rsidDel="00000000" w:rsidP="00000000" w:rsidRDefault="00000000" w:rsidRPr="00000000" w14:paraId="000001E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6"/>
                <w:szCs w:val="16"/>
                <w:u w:val="none"/>
                <w:shd w:fill="auto" w:val="clear"/>
                <w:vertAlign w:val="baseline"/>
                <w:rtl w:val="0"/>
              </w:rPr>
              <w:t xml:space="preserve">Include suspense</w:t>
            </w:r>
          </w:p>
          <w:p w:rsidR="00000000" w:rsidDel="00000000" w:rsidP="00000000" w:rsidRDefault="00000000" w:rsidRPr="00000000" w14:paraId="000001E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6"/>
                <w:szCs w:val="16"/>
                <w:u w:val="none"/>
                <w:shd w:fill="auto" w:val="clear"/>
                <w:vertAlign w:val="baseline"/>
                <w:rtl w:val="0"/>
              </w:rPr>
              <w:t xml:space="preserve">Changing moods and emotions</w:t>
            </w:r>
          </w:p>
          <w:p w:rsidR="00000000" w:rsidDel="00000000" w:rsidP="00000000" w:rsidRDefault="00000000" w:rsidRPr="00000000" w14:paraId="000001E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6"/>
                <w:szCs w:val="16"/>
                <w:u w:val="none"/>
                <w:shd w:fill="auto" w:val="clear"/>
                <w:vertAlign w:val="baseline"/>
                <w:rtl w:val="0"/>
              </w:rPr>
              <w:t xml:space="preserve">Maintaining tense and writer’s voice</w:t>
            </w:r>
          </w:p>
          <w:p w:rsidR="00000000" w:rsidDel="00000000" w:rsidP="00000000" w:rsidRDefault="00000000" w:rsidRPr="00000000" w14:paraId="000001E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6"/>
                <w:szCs w:val="16"/>
                <w:u w:val="none"/>
                <w:shd w:fill="auto" w:val="clear"/>
                <w:vertAlign w:val="baseline"/>
                <w:rtl w:val="0"/>
              </w:rPr>
              <w:t xml:space="preserve">Subjunctive form</w:t>
            </w:r>
          </w:p>
          <w:p w:rsidR="00000000" w:rsidDel="00000000" w:rsidP="00000000" w:rsidRDefault="00000000" w:rsidRPr="00000000" w14:paraId="000001E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6"/>
                <w:szCs w:val="16"/>
                <w:u w:val="none"/>
                <w:shd w:fill="auto" w:val="clear"/>
                <w:vertAlign w:val="baseline"/>
                <w:rtl w:val="0"/>
              </w:rPr>
              <w:t xml:space="preserve">Active and passive voice</w:t>
            </w:r>
          </w:p>
          <w:p w:rsidR="00000000" w:rsidDel="00000000" w:rsidP="00000000" w:rsidRDefault="00000000" w:rsidRPr="00000000" w14:paraId="000001E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6"/>
                <w:szCs w:val="16"/>
                <w:u w:val="none"/>
                <w:shd w:fill="auto" w:val="clear"/>
                <w:vertAlign w:val="baseline"/>
                <w:rtl w:val="0"/>
              </w:rPr>
              <w:t xml:space="preserve">Formality for effect</w:t>
            </w:r>
          </w:p>
          <w:p w:rsidR="00000000" w:rsidDel="00000000" w:rsidP="00000000" w:rsidRDefault="00000000" w:rsidRPr="00000000" w14:paraId="000001E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6"/>
                <w:szCs w:val="16"/>
                <w:u w:val="none"/>
                <w:shd w:fill="auto" w:val="clear"/>
                <w:vertAlign w:val="baseline"/>
                <w:rtl w:val="0"/>
              </w:rPr>
              <w:t xml:space="preserve">Consider the audience, purpose and write using the appropriate author’s voice</w:t>
            </w:r>
            <w:r w:rsidDel="00000000" w:rsidR="00000000" w:rsidRPr="00000000">
              <w:rPr>
                <w:rtl w:val="0"/>
              </w:rPr>
            </w:r>
          </w:p>
        </w:tc>
        <w:tc>
          <w:tcPr>
            <w:gridSpan w:val="4"/>
            <w:shd w:fill="auto" w:val="clear"/>
          </w:tcPr>
          <w:p w:rsidR="00000000" w:rsidDel="00000000" w:rsidP="00000000" w:rsidRDefault="00000000" w:rsidRPr="00000000" w14:paraId="000001E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6"/>
                <w:szCs w:val="16"/>
                <w:u w:val="none"/>
                <w:shd w:fill="auto" w:val="clear"/>
                <w:vertAlign w:val="baseline"/>
                <w:rtl w:val="0"/>
              </w:rPr>
              <w:t xml:space="preserve">Author’s style of writing and use appropriate author’s voice</w:t>
            </w:r>
          </w:p>
          <w:p w:rsidR="00000000" w:rsidDel="00000000" w:rsidP="00000000" w:rsidRDefault="00000000" w:rsidRPr="00000000" w14:paraId="000001E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6"/>
                <w:szCs w:val="16"/>
                <w:u w:val="none"/>
                <w:shd w:fill="auto" w:val="clear"/>
                <w:vertAlign w:val="baseline"/>
                <w:rtl w:val="0"/>
              </w:rPr>
              <w:t xml:space="preserve">Consider purpose and audience</w:t>
            </w:r>
          </w:p>
          <w:p w:rsidR="00000000" w:rsidDel="00000000" w:rsidP="00000000" w:rsidRDefault="00000000" w:rsidRPr="00000000" w14:paraId="000001E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6"/>
                <w:szCs w:val="16"/>
                <w:u w:val="none"/>
                <w:shd w:fill="auto" w:val="clear"/>
                <w:vertAlign w:val="baseline"/>
                <w:rtl w:val="0"/>
              </w:rPr>
              <w:t xml:space="preserve">Changing tenses – flashback</w:t>
            </w:r>
            <w:r w:rsidDel="00000000" w:rsidR="00000000" w:rsidRPr="00000000">
              <w:rPr>
                <w:rtl w:val="0"/>
              </w:rPr>
            </w:r>
          </w:p>
        </w:tc>
        <w:tc>
          <w:tcPr>
            <w:gridSpan w:val="2"/>
            <w:shd w:fill="ffffff" w:val="clear"/>
          </w:tcPr>
          <w:p w:rsidR="00000000" w:rsidDel="00000000" w:rsidP="00000000" w:rsidRDefault="00000000" w:rsidRPr="00000000" w14:paraId="000001E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6"/>
                <w:szCs w:val="16"/>
                <w:u w:val="none"/>
                <w:shd w:fill="auto" w:val="clear"/>
                <w:vertAlign w:val="baseline"/>
                <w:rtl w:val="0"/>
              </w:rPr>
              <w:t xml:space="preserve">Author’s style of writing and use appropriate author’s voice</w:t>
            </w:r>
          </w:p>
          <w:p w:rsidR="00000000" w:rsidDel="00000000" w:rsidP="00000000" w:rsidRDefault="00000000" w:rsidRPr="00000000" w14:paraId="000001F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6"/>
                <w:szCs w:val="16"/>
                <w:u w:val="none"/>
                <w:shd w:fill="auto" w:val="clear"/>
                <w:vertAlign w:val="baseline"/>
                <w:rtl w:val="0"/>
              </w:rPr>
              <w:t xml:space="preserve">Consider purpose and audience</w:t>
            </w:r>
          </w:p>
          <w:p w:rsidR="00000000" w:rsidDel="00000000" w:rsidP="00000000" w:rsidRDefault="00000000" w:rsidRPr="00000000" w14:paraId="000001F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6"/>
                <w:szCs w:val="16"/>
                <w:u w:val="none"/>
                <w:shd w:fill="auto" w:val="clear"/>
                <w:vertAlign w:val="baseline"/>
                <w:rtl w:val="0"/>
              </w:rPr>
              <w:t xml:space="preserve">Changing tenses – flashback</w:t>
            </w:r>
            <w:r w:rsidDel="00000000" w:rsidR="00000000" w:rsidRPr="00000000">
              <w:rPr>
                <w:rtl w:val="0"/>
              </w:rPr>
            </w:r>
          </w:p>
        </w:tc>
        <w:tc>
          <w:tcPr>
            <w:gridSpan w:val="3"/>
            <w:shd w:fill="auto" w:val="clear"/>
          </w:tcPr>
          <w:p w:rsidR="00000000" w:rsidDel="00000000" w:rsidP="00000000" w:rsidRDefault="00000000" w:rsidRPr="00000000" w14:paraId="000001F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6"/>
                <w:szCs w:val="16"/>
                <w:u w:val="none"/>
                <w:shd w:fill="auto" w:val="clear"/>
                <w:vertAlign w:val="baseline"/>
                <w:rtl w:val="0"/>
              </w:rPr>
              <w:t xml:space="preserve">Own inspirational character</w:t>
            </w:r>
          </w:p>
          <w:p w:rsidR="00000000" w:rsidDel="00000000" w:rsidP="00000000" w:rsidRDefault="00000000" w:rsidRPr="00000000" w14:paraId="000001F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6"/>
                <w:szCs w:val="16"/>
                <w:u w:val="none"/>
                <w:shd w:fill="auto" w:val="clear"/>
                <w:vertAlign w:val="baseline"/>
                <w:rtl w:val="0"/>
              </w:rPr>
              <w:t xml:space="preserve">Own research / link to interviews</w:t>
            </w:r>
          </w:p>
          <w:p w:rsidR="00000000" w:rsidDel="00000000" w:rsidP="00000000" w:rsidRDefault="00000000" w:rsidRPr="00000000" w14:paraId="000001F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6"/>
                <w:szCs w:val="16"/>
                <w:u w:val="none"/>
                <w:shd w:fill="auto" w:val="clear"/>
                <w:vertAlign w:val="baseline"/>
                <w:rtl w:val="0"/>
              </w:rPr>
              <w:t xml:space="preserve">Includes links to inferences of the time</w:t>
            </w:r>
          </w:p>
          <w:p w:rsidR="00000000" w:rsidDel="00000000" w:rsidP="00000000" w:rsidRDefault="00000000" w:rsidRPr="00000000" w14:paraId="000001F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16"/>
                <w:szCs w:val="16"/>
                <w:u w:val="none"/>
                <w:shd w:fill="auto" w:val="clear"/>
                <w:vertAlign w:val="baseline"/>
              </w:rPr>
            </w:pPr>
            <w:r w:rsidDel="00000000" w:rsidR="00000000" w:rsidRPr="00000000">
              <w:rPr>
                <w:rtl w:val="0"/>
              </w:rPr>
            </w:r>
          </w:p>
        </w:tc>
      </w:tr>
      <w:tr>
        <w:trPr>
          <w:cantSplit w:val="1"/>
          <w:trHeight w:val="214" w:hRule="atLeast"/>
          <w:tblHeader w:val="0"/>
        </w:trPr>
        <w:tc>
          <w:tcPr>
            <w:gridSpan w:val="13"/>
            <w:shd w:fill="auto" w:val="clear"/>
          </w:tcPr>
          <w:p w:rsidR="00000000" w:rsidDel="00000000" w:rsidP="00000000" w:rsidRDefault="00000000" w:rsidRPr="00000000" w14:paraId="000001F9">
            <w:pPr>
              <w:spacing w:after="0" w:line="240" w:lineRule="auto"/>
              <w:jc w:val="center"/>
              <w:rPr>
                <w:b w:val="1"/>
                <w:bCs w:val="1"/>
                <w:sz w:val="18"/>
                <w:szCs w:val="18"/>
              </w:rPr>
            </w:pPr>
            <w:r w:rsidDel="00000000" w:rsidR="00000000" w:rsidRPr="00000000">
              <w:rPr>
                <w:b w:val="1"/>
                <w:bCs w:val="1"/>
                <w:sz w:val="18"/>
                <w:szCs w:val="18"/>
                <w:rtl w:val="0"/>
              </w:rPr>
              <w:t xml:space="preserve">Handwriting- Choose the writing implement that best suits the task.</w:t>
            </w:r>
          </w:p>
        </w:tc>
      </w:tr>
      <w:tr>
        <w:trPr>
          <w:cantSplit w:val="1"/>
          <w:trHeight w:val="1134" w:hRule="atLeast"/>
          <w:tblHeader w:val="0"/>
        </w:trPr>
        <w:tc>
          <w:tcPr>
            <w:shd w:fill="auto" w:val="clear"/>
          </w:tcPr>
          <w:p w:rsidR="00000000" w:rsidDel="00000000" w:rsidP="00000000" w:rsidRDefault="00000000" w:rsidRPr="00000000" w14:paraId="00000206">
            <w:pPr>
              <w:spacing w:after="0" w:line="240" w:lineRule="auto"/>
              <w:ind w:left="113" w:right="113" w:firstLine="0"/>
              <w:jc w:val="center"/>
              <w:rPr>
                <w:b w:val="1"/>
                <w:bCs w:val="1"/>
                <w:sz w:val="18"/>
                <w:szCs w:val="18"/>
              </w:rPr>
            </w:pPr>
            <w:r w:rsidDel="00000000" w:rsidR="00000000" w:rsidRPr="00000000">
              <w:rPr>
                <w:b w:val="1"/>
                <w:bCs w:val="1"/>
                <w:sz w:val="18"/>
                <w:szCs w:val="18"/>
                <w:rtl w:val="0"/>
              </w:rPr>
              <w:t xml:space="preserve">Year 5</w:t>
            </w:r>
          </w:p>
          <w:p w:rsidR="00000000" w:rsidDel="00000000" w:rsidP="00000000" w:rsidRDefault="00000000" w:rsidRPr="00000000" w14:paraId="00000207">
            <w:pPr>
              <w:spacing w:after="0" w:line="240" w:lineRule="auto"/>
              <w:ind w:left="113" w:right="113" w:firstLine="0"/>
              <w:jc w:val="center"/>
              <w:rPr>
                <w:b w:val="1"/>
                <w:bCs w:val="1"/>
                <w:sz w:val="18"/>
                <w:szCs w:val="18"/>
              </w:rPr>
            </w:pPr>
            <w:r w:rsidDel="00000000" w:rsidR="00000000" w:rsidRPr="00000000">
              <w:rPr>
                <w:b w:val="1"/>
                <w:bCs w:val="1"/>
                <w:sz w:val="18"/>
                <w:szCs w:val="18"/>
                <w:rtl w:val="0"/>
              </w:rPr>
              <w:t xml:space="preserve">Grammar and Punctuation</w:t>
            </w:r>
          </w:p>
        </w:tc>
        <w:tc>
          <w:tcPr>
            <w:gridSpan w:val="3"/>
            <w:shd w:fill="auto" w:val="clear"/>
          </w:tcPr>
          <w:p w:rsidR="00000000" w:rsidDel="00000000" w:rsidP="00000000" w:rsidRDefault="00000000" w:rsidRPr="00000000" w14:paraId="00000208">
            <w:pPr>
              <w:spacing w:after="0" w:line="240" w:lineRule="auto"/>
              <w:jc w:val="center"/>
              <w:rPr>
                <w:sz w:val="16"/>
                <w:szCs w:val="16"/>
              </w:rPr>
            </w:pPr>
            <w:r w:rsidDel="00000000" w:rsidR="00000000" w:rsidRPr="00000000">
              <w:rPr>
                <w:sz w:val="16"/>
                <w:szCs w:val="16"/>
                <w:rtl w:val="0"/>
              </w:rPr>
              <w:t xml:space="preserve">.</w:t>
            </w:r>
          </w:p>
          <w:p w:rsidR="00000000" w:rsidDel="00000000" w:rsidP="00000000" w:rsidRDefault="00000000" w:rsidRPr="00000000" w14:paraId="00000209">
            <w:pPr>
              <w:spacing w:after="0" w:line="240" w:lineRule="auto"/>
              <w:jc w:val="center"/>
              <w:rPr>
                <w:sz w:val="16"/>
                <w:szCs w:val="16"/>
              </w:rPr>
            </w:pPr>
            <w:r w:rsidDel="00000000" w:rsidR="00000000" w:rsidRPr="00000000">
              <w:rPr>
                <w:sz w:val="16"/>
                <w:szCs w:val="16"/>
                <w:rtl w:val="0"/>
              </w:rPr>
              <w:t xml:space="preserve">Confidently use the correct tense throughout a piece of writing (even if it means a change of tense).</w:t>
            </w:r>
          </w:p>
        </w:tc>
        <w:tc>
          <w:tcPr>
            <w:gridSpan w:val="4"/>
            <w:shd w:fill="auto" w:val="clear"/>
          </w:tcPr>
          <w:p w:rsidR="00000000" w:rsidDel="00000000" w:rsidP="00000000" w:rsidRDefault="00000000" w:rsidRPr="00000000" w14:paraId="0000020C">
            <w:pPr>
              <w:spacing w:after="0" w:line="240" w:lineRule="auto"/>
              <w:jc w:val="center"/>
              <w:rPr>
                <w:sz w:val="16"/>
                <w:szCs w:val="16"/>
              </w:rPr>
            </w:pPr>
            <w:r w:rsidDel="00000000" w:rsidR="00000000" w:rsidRPr="00000000">
              <w:rPr>
                <w:sz w:val="16"/>
                <w:szCs w:val="16"/>
                <w:rtl w:val="0"/>
              </w:rPr>
              <w:t xml:space="preserve">Use show don’t tell to build suspense, to introduce a dilemma in a story and convey a character’s emotions.</w:t>
            </w:r>
          </w:p>
        </w:tc>
        <w:tc>
          <w:tcPr>
            <w:gridSpan w:val="2"/>
            <w:shd w:fill="auto" w:val="clear"/>
          </w:tcPr>
          <w:p w:rsidR="00000000" w:rsidDel="00000000" w:rsidP="00000000" w:rsidRDefault="00000000" w:rsidRPr="00000000" w14:paraId="00000210">
            <w:pPr>
              <w:spacing w:after="0" w:line="240" w:lineRule="auto"/>
              <w:jc w:val="center"/>
              <w:rPr>
                <w:sz w:val="16"/>
                <w:szCs w:val="16"/>
              </w:rPr>
            </w:pPr>
            <w:r w:rsidDel="00000000" w:rsidR="00000000" w:rsidRPr="00000000">
              <w:rPr>
                <w:sz w:val="16"/>
                <w:szCs w:val="16"/>
                <w:rtl w:val="0"/>
              </w:rPr>
              <w:t xml:space="preserve">Use ISPACED (ing word, simile, preposition, adverb, conjunction, -ed word, </w:t>
            </w:r>
            <w:r w:rsidDel="00000000" w:rsidR="00000000" w:rsidRPr="00000000">
              <w:rPr>
                <w:sz w:val="16"/>
                <w:szCs w:val="16"/>
                <w:highlight w:val="yellow"/>
                <w:rtl w:val="0"/>
              </w:rPr>
              <w:t xml:space="preserve">dialogue</w:t>
            </w:r>
            <w:r w:rsidDel="00000000" w:rsidR="00000000" w:rsidRPr="00000000">
              <w:rPr>
                <w:sz w:val="16"/>
                <w:szCs w:val="16"/>
                <w:rtl w:val="0"/>
              </w:rPr>
              <w:t xml:space="preserve">) to open a sentence</w:t>
            </w:r>
          </w:p>
        </w:tc>
        <w:tc>
          <w:tcPr>
            <w:gridSpan w:val="3"/>
            <w:shd w:fill="auto" w:val="clear"/>
          </w:tcPr>
          <w:p w:rsidR="00000000" w:rsidDel="00000000" w:rsidP="00000000" w:rsidRDefault="00000000" w:rsidRPr="00000000" w14:paraId="0000021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6"/>
                <w:szCs w:val="16"/>
                <w:u w:val="none"/>
                <w:shd w:fill="auto" w:val="clear"/>
                <w:vertAlign w:val="baseline"/>
                <w:rtl w:val="0"/>
              </w:rPr>
              <w:t xml:space="preserve">Punctuate bullet points consistently in non-fiction.</w:t>
            </w:r>
          </w:p>
          <w:p w:rsidR="00000000" w:rsidDel="00000000" w:rsidP="00000000" w:rsidRDefault="00000000" w:rsidRPr="00000000" w14:paraId="0000021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6"/>
                <w:szCs w:val="16"/>
                <w:u w:val="none"/>
                <w:shd w:fill="auto" w:val="clear"/>
                <w:vertAlign w:val="baseline"/>
                <w:rtl w:val="0"/>
              </w:rPr>
              <w:t xml:space="preserve">Use an embedded relative clause, marked with commas for parenthesis</w:t>
            </w:r>
          </w:p>
          <w:p w:rsidR="00000000" w:rsidDel="00000000" w:rsidP="00000000" w:rsidRDefault="00000000" w:rsidRPr="00000000" w14:paraId="00000214">
            <w:pPr>
              <w:spacing w:after="0" w:line="240" w:lineRule="auto"/>
              <w:jc w:val="center"/>
              <w:rPr>
                <w:sz w:val="16"/>
                <w:szCs w:val="16"/>
              </w:rPr>
            </w:pPr>
            <w:r w:rsidDel="00000000" w:rsidR="00000000" w:rsidRPr="00000000">
              <w:rPr>
                <w:rtl w:val="0"/>
              </w:rPr>
            </w:r>
          </w:p>
        </w:tc>
      </w:tr>
      <w:tr>
        <w:trPr>
          <w:cantSplit w:val="1"/>
          <w:trHeight w:val="1134" w:hRule="atLeast"/>
          <w:tblHeader w:val="0"/>
        </w:trPr>
        <w:tc>
          <w:tcPr>
            <w:shd w:fill="auto" w:val="clear"/>
          </w:tcPr>
          <w:p w:rsidR="00000000" w:rsidDel="00000000" w:rsidP="00000000" w:rsidRDefault="00000000" w:rsidRPr="00000000" w14:paraId="00000217">
            <w:pPr>
              <w:spacing w:after="0" w:line="240" w:lineRule="auto"/>
              <w:ind w:left="113" w:right="113" w:firstLine="0"/>
              <w:jc w:val="center"/>
              <w:rPr>
                <w:b w:val="1"/>
                <w:bCs w:val="1"/>
                <w:sz w:val="18"/>
                <w:szCs w:val="18"/>
              </w:rPr>
            </w:pPr>
            <w:r w:rsidDel="00000000" w:rsidR="00000000" w:rsidRPr="00000000">
              <w:rPr>
                <w:b w:val="1"/>
                <w:bCs w:val="1"/>
                <w:sz w:val="18"/>
                <w:szCs w:val="18"/>
                <w:rtl w:val="0"/>
              </w:rPr>
              <w:t xml:space="preserve">Year 6 Grammar and Punctuation </w:t>
            </w:r>
          </w:p>
        </w:tc>
        <w:tc>
          <w:tcPr>
            <w:gridSpan w:val="3"/>
            <w:shd w:fill="auto" w:val="clear"/>
          </w:tcPr>
          <w:p w:rsidR="00000000" w:rsidDel="00000000" w:rsidP="00000000" w:rsidRDefault="00000000" w:rsidRPr="00000000" w14:paraId="00000218">
            <w:pPr>
              <w:spacing w:after="0" w:line="240" w:lineRule="auto"/>
              <w:jc w:val="center"/>
              <w:rPr>
                <w:sz w:val="16"/>
                <w:szCs w:val="16"/>
              </w:rPr>
            </w:pPr>
            <w:r w:rsidDel="00000000" w:rsidR="00000000" w:rsidRPr="00000000">
              <w:rPr>
                <w:sz w:val="16"/>
                <w:szCs w:val="16"/>
                <w:rtl w:val="0"/>
              </w:rPr>
              <w:t xml:space="preserve">Use hyphens and ellipses.</w:t>
            </w:r>
          </w:p>
        </w:tc>
        <w:tc>
          <w:tcPr>
            <w:gridSpan w:val="4"/>
            <w:shd w:fill="auto" w:val="clear"/>
          </w:tcPr>
          <w:p w:rsidR="00000000" w:rsidDel="00000000" w:rsidP="00000000" w:rsidRDefault="00000000" w:rsidRPr="00000000" w14:paraId="0000021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6"/>
                <w:szCs w:val="16"/>
                <w:u w:val="none"/>
                <w:shd w:fill="auto" w:val="clear"/>
                <w:vertAlign w:val="baseline"/>
                <w:rtl w:val="0"/>
              </w:rPr>
              <w:t xml:space="preserve">Use extended reporting clauses in speech to show character’s thoughts, actions, or feelings.</w:t>
            </w:r>
          </w:p>
          <w:p w:rsidR="00000000" w:rsidDel="00000000" w:rsidP="00000000" w:rsidRDefault="00000000" w:rsidRPr="00000000" w14:paraId="0000021C">
            <w:pPr>
              <w:spacing w:after="0" w:line="240" w:lineRule="auto"/>
              <w:jc w:val="center"/>
              <w:rPr>
                <w:sz w:val="16"/>
                <w:szCs w:val="16"/>
              </w:rPr>
            </w:pPr>
            <w:r w:rsidDel="00000000" w:rsidR="00000000" w:rsidRPr="00000000">
              <w:rPr>
                <w:rtl w:val="0"/>
              </w:rPr>
            </w:r>
          </w:p>
          <w:p w:rsidR="00000000" w:rsidDel="00000000" w:rsidP="00000000" w:rsidRDefault="00000000" w:rsidRPr="00000000" w14:paraId="0000021D">
            <w:pPr>
              <w:spacing w:after="0" w:line="240" w:lineRule="auto"/>
              <w:jc w:val="center"/>
              <w:rPr>
                <w:sz w:val="16"/>
                <w:szCs w:val="16"/>
              </w:rPr>
            </w:pPr>
            <w:r w:rsidDel="00000000" w:rsidR="00000000" w:rsidRPr="00000000">
              <w:rPr>
                <w:rtl w:val="0"/>
              </w:rPr>
            </w:r>
          </w:p>
          <w:p w:rsidR="00000000" w:rsidDel="00000000" w:rsidP="00000000" w:rsidRDefault="00000000" w:rsidRPr="00000000" w14:paraId="0000021E">
            <w:pPr>
              <w:spacing w:after="0" w:line="240" w:lineRule="auto"/>
              <w:jc w:val="center"/>
              <w:rPr>
                <w:sz w:val="16"/>
                <w:szCs w:val="16"/>
              </w:rPr>
            </w:pPr>
            <w:r w:rsidDel="00000000" w:rsidR="00000000" w:rsidRPr="00000000">
              <w:rPr>
                <w:rtl w:val="0"/>
              </w:rPr>
            </w:r>
          </w:p>
          <w:p w:rsidR="00000000" w:rsidDel="00000000" w:rsidP="00000000" w:rsidRDefault="00000000" w:rsidRPr="00000000" w14:paraId="0000021F">
            <w:pPr>
              <w:spacing w:after="0" w:line="240" w:lineRule="auto"/>
              <w:jc w:val="center"/>
              <w:rPr>
                <w:sz w:val="16"/>
                <w:szCs w:val="16"/>
              </w:rPr>
            </w:pPr>
            <w:r w:rsidDel="00000000" w:rsidR="00000000" w:rsidRPr="00000000">
              <w:rPr>
                <w:rtl w:val="0"/>
              </w:rPr>
            </w:r>
          </w:p>
        </w:tc>
        <w:tc>
          <w:tcPr>
            <w:gridSpan w:val="2"/>
            <w:shd w:fill="auto" w:val="clear"/>
          </w:tcPr>
          <w:p w:rsidR="00000000" w:rsidDel="00000000" w:rsidP="00000000" w:rsidRDefault="00000000" w:rsidRPr="00000000" w14:paraId="0000022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6"/>
                <w:szCs w:val="16"/>
                <w:u w:val="none"/>
                <w:shd w:fill="auto" w:val="clear"/>
                <w:vertAlign w:val="baseline"/>
                <w:rtl w:val="0"/>
              </w:rPr>
              <w:t xml:space="preserve">Use senses to “show not tell” settings, characters’ feelings, and thoughts.</w:t>
            </w:r>
          </w:p>
          <w:p w:rsidR="00000000" w:rsidDel="00000000" w:rsidP="00000000" w:rsidRDefault="00000000" w:rsidRPr="00000000" w14:paraId="00000224">
            <w:pPr>
              <w:spacing w:after="0" w:line="240" w:lineRule="auto"/>
              <w:jc w:val="center"/>
              <w:rPr>
                <w:sz w:val="16"/>
                <w:szCs w:val="16"/>
              </w:rPr>
            </w:pPr>
            <w:r w:rsidDel="00000000" w:rsidR="00000000" w:rsidRPr="00000000">
              <w:rPr>
                <w:rtl w:val="0"/>
              </w:rPr>
            </w:r>
          </w:p>
        </w:tc>
        <w:tc>
          <w:tcPr>
            <w:gridSpan w:val="3"/>
            <w:shd w:fill="auto" w:val="clear"/>
          </w:tcPr>
          <w:p w:rsidR="00000000" w:rsidDel="00000000" w:rsidP="00000000" w:rsidRDefault="00000000" w:rsidRPr="00000000" w14:paraId="00000226">
            <w:pPr>
              <w:spacing w:after="0" w:line="240" w:lineRule="auto"/>
              <w:jc w:val="center"/>
              <w:rPr>
                <w:sz w:val="16"/>
                <w:szCs w:val="16"/>
              </w:rPr>
            </w:pPr>
            <w:r w:rsidDel="00000000" w:rsidR="00000000" w:rsidRPr="00000000">
              <w:rPr>
                <w:sz w:val="16"/>
                <w:szCs w:val="16"/>
                <w:rtl w:val="0"/>
              </w:rPr>
              <w:t xml:space="preserve">Consolidation of relative clauses. </w:t>
            </w:r>
          </w:p>
          <w:p w:rsidR="00000000" w:rsidDel="00000000" w:rsidP="00000000" w:rsidRDefault="00000000" w:rsidRPr="00000000" w14:paraId="0000022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6"/>
                <w:szCs w:val="16"/>
                <w:u w:val="none"/>
                <w:shd w:fill="auto" w:val="clear"/>
                <w:vertAlign w:val="baseline"/>
                <w:rtl w:val="0"/>
              </w:rPr>
              <w:t xml:space="preserve">Use quotes for effective purpose – to add authenticity.</w:t>
            </w:r>
          </w:p>
          <w:p w:rsidR="00000000" w:rsidDel="00000000" w:rsidP="00000000" w:rsidRDefault="00000000" w:rsidRPr="00000000" w14:paraId="00000228">
            <w:pPr>
              <w:spacing w:after="0" w:line="240" w:lineRule="auto"/>
              <w:jc w:val="center"/>
              <w:rPr>
                <w:sz w:val="16"/>
                <w:szCs w:val="16"/>
              </w:rPr>
            </w:pPr>
            <w:r w:rsidDel="00000000" w:rsidR="00000000" w:rsidRPr="00000000">
              <w:rPr>
                <w:rtl w:val="0"/>
              </w:rPr>
            </w:r>
          </w:p>
          <w:p w:rsidR="00000000" w:rsidDel="00000000" w:rsidP="00000000" w:rsidRDefault="00000000" w:rsidRPr="00000000" w14:paraId="00000229">
            <w:pPr>
              <w:spacing w:after="0" w:line="240" w:lineRule="auto"/>
              <w:jc w:val="center"/>
              <w:rPr>
                <w:sz w:val="16"/>
                <w:szCs w:val="16"/>
              </w:rPr>
            </w:pPr>
            <w:r w:rsidDel="00000000" w:rsidR="00000000" w:rsidRPr="00000000">
              <w:rPr>
                <w:rtl w:val="0"/>
              </w:rPr>
            </w:r>
          </w:p>
          <w:p w:rsidR="00000000" w:rsidDel="00000000" w:rsidP="00000000" w:rsidRDefault="00000000" w:rsidRPr="00000000" w14:paraId="0000022A">
            <w:pPr>
              <w:spacing w:after="0" w:line="240" w:lineRule="auto"/>
              <w:jc w:val="center"/>
              <w:rPr>
                <w:sz w:val="16"/>
                <w:szCs w:val="16"/>
              </w:rPr>
            </w:pPr>
            <w:r w:rsidDel="00000000" w:rsidR="00000000" w:rsidRPr="00000000">
              <w:rPr>
                <w:rtl w:val="0"/>
              </w:rPr>
            </w:r>
          </w:p>
          <w:p w:rsidR="00000000" w:rsidDel="00000000" w:rsidP="00000000" w:rsidRDefault="00000000" w:rsidRPr="00000000" w14:paraId="0000022B">
            <w:pPr>
              <w:spacing w:after="0" w:line="240" w:lineRule="auto"/>
              <w:jc w:val="center"/>
              <w:rPr>
                <w:sz w:val="16"/>
                <w:szCs w:val="16"/>
              </w:rPr>
            </w:pPr>
            <w:r w:rsidDel="00000000" w:rsidR="00000000" w:rsidRPr="00000000">
              <w:rPr>
                <w:rtl w:val="0"/>
              </w:rPr>
            </w:r>
          </w:p>
          <w:p w:rsidR="00000000" w:rsidDel="00000000" w:rsidP="00000000" w:rsidRDefault="00000000" w:rsidRPr="00000000" w14:paraId="0000022C">
            <w:pPr>
              <w:spacing w:after="0" w:line="240" w:lineRule="auto"/>
              <w:jc w:val="center"/>
              <w:rPr>
                <w:sz w:val="16"/>
                <w:szCs w:val="16"/>
              </w:rPr>
            </w:pPr>
            <w:r w:rsidDel="00000000" w:rsidR="00000000" w:rsidRPr="00000000">
              <w:rPr>
                <w:rtl w:val="0"/>
              </w:rPr>
            </w:r>
          </w:p>
          <w:p w:rsidR="00000000" w:rsidDel="00000000" w:rsidP="00000000" w:rsidRDefault="00000000" w:rsidRPr="00000000" w14:paraId="0000022D">
            <w:pPr>
              <w:spacing w:after="0" w:line="240" w:lineRule="auto"/>
              <w:jc w:val="center"/>
              <w:rPr>
                <w:sz w:val="16"/>
                <w:szCs w:val="16"/>
              </w:rPr>
            </w:pPr>
            <w:r w:rsidDel="00000000" w:rsidR="00000000" w:rsidRPr="00000000">
              <w:rPr>
                <w:rtl w:val="0"/>
              </w:rPr>
            </w:r>
          </w:p>
          <w:p w:rsidR="00000000" w:rsidDel="00000000" w:rsidP="00000000" w:rsidRDefault="00000000" w:rsidRPr="00000000" w14:paraId="0000022E">
            <w:pPr>
              <w:spacing w:after="0" w:line="240" w:lineRule="auto"/>
              <w:jc w:val="center"/>
              <w:rPr>
                <w:sz w:val="16"/>
                <w:szCs w:val="16"/>
              </w:rPr>
            </w:pPr>
            <w:r w:rsidDel="00000000" w:rsidR="00000000" w:rsidRPr="00000000">
              <w:rPr>
                <w:rtl w:val="0"/>
              </w:rPr>
            </w:r>
          </w:p>
          <w:p w:rsidR="00000000" w:rsidDel="00000000" w:rsidP="00000000" w:rsidRDefault="00000000" w:rsidRPr="00000000" w14:paraId="0000022F">
            <w:pPr>
              <w:spacing w:after="0" w:line="240" w:lineRule="auto"/>
              <w:jc w:val="center"/>
              <w:rPr>
                <w:sz w:val="16"/>
                <w:szCs w:val="16"/>
              </w:rPr>
            </w:pPr>
            <w:r w:rsidDel="00000000" w:rsidR="00000000" w:rsidRPr="00000000">
              <w:rPr>
                <w:rtl w:val="0"/>
              </w:rPr>
            </w:r>
          </w:p>
          <w:p w:rsidR="00000000" w:rsidDel="00000000" w:rsidP="00000000" w:rsidRDefault="00000000" w:rsidRPr="00000000" w14:paraId="00000230">
            <w:pPr>
              <w:spacing w:after="0" w:line="240" w:lineRule="auto"/>
              <w:jc w:val="center"/>
              <w:rPr>
                <w:sz w:val="16"/>
                <w:szCs w:val="16"/>
              </w:rPr>
            </w:pPr>
            <w:r w:rsidDel="00000000" w:rsidR="00000000" w:rsidRPr="00000000">
              <w:rPr>
                <w:rtl w:val="0"/>
              </w:rPr>
            </w:r>
          </w:p>
          <w:p w:rsidR="00000000" w:rsidDel="00000000" w:rsidP="00000000" w:rsidRDefault="00000000" w:rsidRPr="00000000" w14:paraId="00000231">
            <w:pPr>
              <w:spacing w:after="0" w:line="240" w:lineRule="auto"/>
              <w:jc w:val="center"/>
              <w:rPr>
                <w:sz w:val="16"/>
                <w:szCs w:val="16"/>
              </w:rPr>
            </w:pPr>
            <w:r w:rsidDel="00000000" w:rsidR="00000000" w:rsidRPr="00000000">
              <w:rPr>
                <w:rtl w:val="0"/>
              </w:rPr>
            </w:r>
          </w:p>
          <w:p w:rsidR="00000000" w:rsidDel="00000000" w:rsidP="00000000" w:rsidRDefault="00000000" w:rsidRPr="00000000" w14:paraId="00000232">
            <w:pPr>
              <w:spacing w:after="0" w:line="240" w:lineRule="auto"/>
              <w:jc w:val="center"/>
              <w:rPr>
                <w:sz w:val="16"/>
                <w:szCs w:val="16"/>
              </w:rPr>
            </w:pPr>
            <w:r w:rsidDel="00000000" w:rsidR="00000000" w:rsidRPr="00000000">
              <w:rPr>
                <w:rtl w:val="0"/>
              </w:rPr>
            </w:r>
          </w:p>
          <w:p w:rsidR="00000000" w:rsidDel="00000000" w:rsidP="00000000" w:rsidRDefault="00000000" w:rsidRPr="00000000" w14:paraId="00000233">
            <w:pPr>
              <w:spacing w:after="0" w:line="240" w:lineRule="auto"/>
              <w:jc w:val="center"/>
              <w:rPr>
                <w:sz w:val="16"/>
                <w:szCs w:val="16"/>
              </w:rPr>
            </w:pPr>
            <w:r w:rsidDel="00000000" w:rsidR="00000000" w:rsidRPr="00000000">
              <w:rPr>
                <w:rtl w:val="0"/>
              </w:rPr>
            </w:r>
          </w:p>
          <w:p w:rsidR="00000000" w:rsidDel="00000000" w:rsidP="00000000" w:rsidRDefault="00000000" w:rsidRPr="00000000" w14:paraId="00000234">
            <w:pPr>
              <w:spacing w:after="0" w:line="240" w:lineRule="auto"/>
              <w:jc w:val="center"/>
              <w:rPr>
                <w:sz w:val="16"/>
                <w:szCs w:val="16"/>
              </w:rPr>
            </w:pPr>
            <w:r w:rsidDel="00000000" w:rsidR="00000000" w:rsidRPr="00000000">
              <w:rPr>
                <w:rtl w:val="0"/>
              </w:rPr>
            </w:r>
          </w:p>
          <w:p w:rsidR="00000000" w:rsidDel="00000000" w:rsidP="00000000" w:rsidRDefault="00000000" w:rsidRPr="00000000" w14:paraId="00000235">
            <w:pPr>
              <w:spacing w:after="0" w:line="240" w:lineRule="auto"/>
              <w:jc w:val="center"/>
              <w:rPr>
                <w:sz w:val="16"/>
                <w:szCs w:val="16"/>
              </w:rPr>
            </w:pPr>
            <w:r w:rsidDel="00000000" w:rsidR="00000000" w:rsidRPr="00000000">
              <w:rPr>
                <w:rtl w:val="0"/>
              </w:rPr>
            </w:r>
          </w:p>
          <w:p w:rsidR="00000000" w:rsidDel="00000000" w:rsidP="00000000" w:rsidRDefault="00000000" w:rsidRPr="00000000" w14:paraId="00000236">
            <w:pPr>
              <w:spacing w:after="0" w:line="240" w:lineRule="auto"/>
              <w:jc w:val="center"/>
              <w:rPr>
                <w:sz w:val="16"/>
                <w:szCs w:val="16"/>
              </w:rPr>
            </w:pPr>
            <w:r w:rsidDel="00000000" w:rsidR="00000000" w:rsidRPr="00000000">
              <w:rPr>
                <w:rtl w:val="0"/>
              </w:rPr>
            </w:r>
          </w:p>
          <w:p w:rsidR="00000000" w:rsidDel="00000000" w:rsidP="00000000" w:rsidRDefault="00000000" w:rsidRPr="00000000" w14:paraId="00000237">
            <w:pPr>
              <w:spacing w:after="0" w:line="240" w:lineRule="auto"/>
              <w:jc w:val="center"/>
              <w:rPr>
                <w:sz w:val="16"/>
                <w:szCs w:val="16"/>
              </w:rPr>
            </w:pPr>
            <w:r w:rsidDel="00000000" w:rsidR="00000000" w:rsidRPr="00000000">
              <w:rPr>
                <w:rtl w:val="0"/>
              </w:rPr>
            </w:r>
          </w:p>
          <w:p w:rsidR="00000000" w:rsidDel="00000000" w:rsidP="00000000" w:rsidRDefault="00000000" w:rsidRPr="00000000" w14:paraId="00000238">
            <w:pPr>
              <w:spacing w:after="0" w:line="240" w:lineRule="auto"/>
              <w:jc w:val="center"/>
              <w:rPr>
                <w:sz w:val="16"/>
                <w:szCs w:val="16"/>
              </w:rPr>
            </w:pPr>
            <w:r w:rsidDel="00000000" w:rsidR="00000000" w:rsidRPr="00000000">
              <w:rPr>
                <w:rtl w:val="0"/>
              </w:rPr>
            </w:r>
          </w:p>
          <w:p w:rsidR="00000000" w:rsidDel="00000000" w:rsidP="00000000" w:rsidRDefault="00000000" w:rsidRPr="00000000" w14:paraId="00000239">
            <w:pPr>
              <w:spacing w:after="0" w:line="240" w:lineRule="auto"/>
              <w:jc w:val="center"/>
              <w:rPr>
                <w:sz w:val="16"/>
                <w:szCs w:val="16"/>
              </w:rPr>
            </w:pPr>
            <w:r w:rsidDel="00000000" w:rsidR="00000000" w:rsidRPr="00000000">
              <w:rPr>
                <w:rtl w:val="0"/>
              </w:rPr>
            </w:r>
          </w:p>
          <w:p w:rsidR="00000000" w:rsidDel="00000000" w:rsidP="00000000" w:rsidRDefault="00000000" w:rsidRPr="00000000" w14:paraId="0000023A">
            <w:pPr>
              <w:spacing w:after="0" w:line="240" w:lineRule="auto"/>
              <w:jc w:val="center"/>
              <w:rPr>
                <w:sz w:val="16"/>
                <w:szCs w:val="16"/>
              </w:rPr>
            </w:pPr>
            <w:r w:rsidDel="00000000" w:rsidR="00000000" w:rsidRPr="00000000">
              <w:rPr>
                <w:rtl w:val="0"/>
              </w:rPr>
            </w:r>
          </w:p>
          <w:p w:rsidR="00000000" w:rsidDel="00000000" w:rsidP="00000000" w:rsidRDefault="00000000" w:rsidRPr="00000000" w14:paraId="0000023B">
            <w:pPr>
              <w:spacing w:after="0" w:line="240" w:lineRule="auto"/>
              <w:jc w:val="center"/>
              <w:rPr>
                <w:sz w:val="16"/>
                <w:szCs w:val="16"/>
              </w:rPr>
            </w:pPr>
            <w:r w:rsidDel="00000000" w:rsidR="00000000" w:rsidRPr="00000000">
              <w:rPr>
                <w:rtl w:val="0"/>
              </w:rPr>
            </w:r>
          </w:p>
          <w:p w:rsidR="00000000" w:rsidDel="00000000" w:rsidP="00000000" w:rsidRDefault="00000000" w:rsidRPr="00000000" w14:paraId="0000023C">
            <w:pPr>
              <w:spacing w:after="0" w:line="240" w:lineRule="auto"/>
              <w:jc w:val="center"/>
              <w:rPr>
                <w:sz w:val="16"/>
                <w:szCs w:val="16"/>
              </w:rPr>
            </w:pPr>
            <w:r w:rsidDel="00000000" w:rsidR="00000000" w:rsidRPr="00000000">
              <w:rPr>
                <w:rtl w:val="0"/>
              </w:rPr>
            </w:r>
          </w:p>
          <w:p w:rsidR="00000000" w:rsidDel="00000000" w:rsidP="00000000" w:rsidRDefault="00000000" w:rsidRPr="00000000" w14:paraId="0000023D">
            <w:pPr>
              <w:spacing w:after="0" w:line="240" w:lineRule="auto"/>
              <w:jc w:val="center"/>
              <w:rPr>
                <w:sz w:val="16"/>
                <w:szCs w:val="16"/>
              </w:rPr>
            </w:pPr>
            <w:r w:rsidDel="00000000" w:rsidR="00000000" w:rsidRPr="00000000">
              <w:rPr>
                <w:rtl w:val="0"/>
              </w:rPr>
            </w:r>
          </w:p>
          <w:p w:rsidR="00000000" w:rsidDel="00000000" w:rsidP="00000000" w:rsidRDefault="00000000" w:rsidRPr="00000000" w14:paraId="0000023E">
            <w:pPr>
              <w:spacing w:after="0" w:line="240" w:lineRule="auto"/>
              <w:jc w:val="center"/>
              <w:rPr>
                <w:sz w:val="16"/>
                <w:szCs w:val="16"/>
              </w:rPr>
            </w:pPr>
            <w:r w:rsidDel="00000000" w:rsidR="00000000" w:rsidRPr="00000000">
              <w:rPr>
                <w:rtl w:val="0"/>
              </w:rPr>
            </w:r>
          </w:p>
          <w:p w:rsidR="00000000" w:rsidDel="00000000" w:rsidP="00000000" w:rsidRDefault="00000000" w:rsidRPr="00000000" w14:paraId="0000023F">
            <w:pPr>
              <w:spacing w:after="0" w:line="240" w:lineRule="auto"/>
              <w:jc w:val="center"/>
              <w:rPr>
                <w:sz w:val="16"/>
                <w:szCs w:val="16"/>
              </w:rPr>
            </w:pPr>
            <w:r w:rsidDel="00000000" w:rsidR="00000000" w:rsidRPr="00000000">
              <w:rPr>
                <w:rtl w:val="0"/>
              </w:rPr>
            </w:r>
          </w:p>
          <w:p w:rsidR="00000000" w:rsidDel="00000000" w:rsidP="00000000" w:rsidRDefault="00000000" w:rsidRPr="00000000" w14:paraId="00000240">
            <w:pPr>
              <w:spacing w:after="0" w:line="240" w:lineRule="auto"/>
              <w:jc w:val="center"/>
              <w:rPr>
                <w:sz w:val="16"/>
                <w:szCs w:val="16"/>
              </w:rPr>
            </w:pPr>
            <w:r w:rsidDel="00000000" w:rsidR="00000000" w:rsidRPr="00000000">
              <w:rPr>
                <w:rtl w:val="0"/>
              </w:rPr>
            </w:r>
          </w:p>
          <w:p w:rsidR="00000000" w:rsidDel="00000000" w:rsidP="00000000" w:rsidRDefault="00000000" w:rsidRPr="00000000" w14:paraId="00000241">
            <w:pPr>
              <w:spacing w:after="0" w:line="240" w:lineRule="auto"/>
              <w:jc w:val="center"/>
              <w:rPr>
                <w:sz w:val="16"/>
                <w:szCs w:val="16"/>
              </w:rPr>
            </w:pPr>
            <w:r w:rsidDel="00000000" w:rsidR="00000000" w:rsidRPr="00000000">
              <w:rPr>
                <w:rtl w:val="0"/>
              </w:rPr>
            </w:r>
          </w:p>
          <w:p w:rsidR="00000000" w:rsidDel="00000000" w:rsidP="00000000" w:rsidRDefault="00000000" w:rsidRPr="00000000" w14:paraId="00000242">
            <w:pPr>
              <w:spacing w:after="0" w:line="240" w:lineRule="auto"/>
              <w:jc w:val="center"/>
              <w:rPr>
                <w:sz w:val="16"/>
                <w:szCs w:val="16"/>
              </w:rPr>
            </w:pPr>
            <w:r w:rsidDel="00000000" w:rsidR="00000000" w:rsidRPr="00000000">
              <w:rPr>
                <w:rtl w:val="0"/>
              </w:rPr>
            </w:r>
          </w:p>
          <w:p w:rsidR="00000000" w:rsidDel="00000000" w:rsidP="00000000" w:rsidRDefault="00000000" w:rsidRPr="00000000" w14:paraId="00000243">
            <w:pPr>
              <w:spacing w:after="0" w:line="240" w:lineRule="auto"/>
              <w:jc w:val="center"/>
              <w:rPr>
                <w:sz w:val="16"/>
                <w:szCs w:val="16"/>
              </w:rPr>
            </w:pPr>
            <w:r w:rsidDel="00000000" w:rsidR="00000000" w:rsidRPr="00000000">
              <w:rPr>
                <w:rtl w:val="0"/>
              </w:rPr>
            </w:r>
          </w:p>
          <w:p w:rsidR="00000000" w:rsidDel="00000000" w:rsidP="00000000" w:rsidRDefault="00000000" w:rsidRPr="00000000" w14:paraId="00000244">
            <w:pPr>
              <w:spacing w:after="0" w:line="240" w:lineRule="auto"/>
              <w:jc w:val="center"/>
              <w:rPr>
                <w:sz w:val="16"/>
                <w:szCs w:val="16"/>
              </w:rPr>
            </w:pPr>
            <w:r w:rsidDel="00000000" w:rsidR="00000000" w:rsidRPr="00000000">
              <w:rPr>
                <w:rtl w:val="0"/>
              </w:rPr>
            </w:r>
          </w:p>
          <w:p w:rsidR="00000000" w:rsidDel="00000000" w:rsidP="00000000" w:rsidRDefault="00000000" w:rsidRPr="00000000" w14:paraId="00000245">
            <w:pPr>
              <w:spacing w:after="0" w:line="240" w:lineRule="auto"/>
              <w:jc w:val="center"/>
              <w:rPr>
                <w:sz w:val="16"/>
                <w:szCs w:val="16"/>
              </w:rPr>
            </w:pPr>
            <w:r w:rsidDel="00000000" w:rsidR="00000000" w:rsidRPr="00000000">
              <w:rPr>
                <w:rtl w:val="0"/>
              </w:rPr>
            </w:r>
          </w:p>
          <w:p w:rsidR="00000000" w:rsidDel="00000000" w:rsidP="00000000" w:rsidRDefault="00000000" w:rsidRPr="00000000" w14:paraId="00000246">
            <w:pPr>
              <w:spacing w:after="0" w:line="240" w:lineRule="auto"/>
              <w:jc w:val="center"/>
              <w:rPr>
                <w:sz w:val="16"/>
                <w:szCs w:val="16"/>
              </w:rPr>
            </w:pPr>
            <w:r w:rsidDel="00000000" w:rsidR="00000000" w:rsidRPr="00000000">
              <w:rPr>
                <w:rtl w:val="0"/>
              </w:rPr>
            </w:r>
          </w:p>
          <w:p w:rsidR="00000000" w:rsidDel="00000000" w:rsidP="00000000" w:rsidRDefault="00000000" w:rsidRPr="00000000" w14:paraId="00000247">
            <w:pPr>
              <w:spacing w:after="0" w:line="240" w:lineRule="auto"/>
              <w:jc w:val="center"/>
              <w:rPr>
                <w:sz w:val="16"/>
                <w:szCs w:val="16"/>
              </w:rPr>
            </w:pPr>
            <w:r w:rsidDel="00000000" w:rsidR="00000000" w:rsidRPr="00000000">
              <w:rPr>
                <w:rtl w:val="0"/>
              </w:rPr>
            </w:r>
          </w:p>
          <w:p w:rsidR="00000000" w:rsidDel="00000000" w:rsidP="00000000" w:rsidRDefault="00000000" w:rsidRPr="00000000" w14:paraId="00000248">
            <w:pPr>
              <w:spacing w:after="0" w:line="240" w:lineRule="auto"/>
              <w:jc w:val="center"/>
              <w:rPr>
                <w:sz w:val="16"/>
                <w:szCs w:val="16"/>
              </w:rPr>
            </w:pPr>
            <w:r w:rsidDel="00000000" w:rsidR="00000000" w:rsidRPr="00000000">
              <w:rPr>
                <w:rtl w:val="0"/>
              </w:rPr>
            </w:r>
          </w:p>
          <w:p w:rsidR="00000000" w:rsidDel="00000000" w:rsidP="00000000" w:rsidRDefault="00000000" w:rsidRPr="00000000" w14:paraId="00000249">
            <w:pPr>
              <w:spacing w:after="0" w:line="240" w:lineRule="auto"/>
              <w:jc w:val="center"/>
              <w:rPr>
                <w:sz w:val="16"/>
                <w:szCs w:val="16"/>
              </w:rPr>
            </w:pPr>
            <w:r w:rsidDel="00000000" w:rsidR="00000000" w:rsidRPr="00000000">
              <w:rPr>
                <w:rtl w:val="0"/>
              </w:rPr>
            </w:r>
          </w:p>
          <w:p w:rsidR="00000000" w:rsidDel="00000000" w:rsidP="00000000" w:rsidRDefault="00000000" w:rsidRPr="00000000" w14:paraId="0000024A">
            <w:pPr>
              <w:spacing w:after="0" w:line="240" w:lineRule="auto"/>
              <w:jc w:val="center"/>
              <w:rPr>
                <w:sz w:val="16"/>
                <w:szCs w:val="16"/>
              </w:rPr>
            </w:pPr>
            <w:r w:rsidDel="00000000" w:rsidR="00000000" w:rsidRPr="00000000">
              <w:rPr>
                <w:rtl w:val="0"/>
              </w:rPr>
            </w:r>
          </w:p>
          <w:p w:rsidR="00000000" w:rsidDel="00000000" w:rsidP="00000000" w:rsidRDefault="00000000" w:rsidRPr="00000000" w14:paraId="0000024B">
            <w:pPr>
              <w:spacing w:after="0" w:line="240" w:lineRule="auto"/>
              <w:jc w:val="center"/>
              <w:rPr>
                <w:sz w:val="16"/>
                <w:szCs w:val="16"/>
              </w:rPr>
            </w:pPr>
            <w:r w:rsidDel="00000000" w:rsidR="00000000" w:rsidRPr="00000000">
              <w:rPr>
                <w:rtl w:val="0"/>
              </w:rPr>
            </w:r>
          </w:p>
          <w:p w:rsidR="00000000" w:rsidDel="00000000" w:rsidP="00000000" w:rsidRDefault="00000000" w:rsidRPr="00000000" w14:paraId="0000024C">
            <w:pPr>
              <w:spacing w:after="0" w:line="240" w:lineRule="auto"/>
              <w:jc w:val="center"/>
              <w:rPr>
                <w:sz w:val="16"/>
                <w:szCs w:val="16"/>
              </w:rPr>
            </w:pPr>
            <w:r w:rsidDel="00000000" w:rsidR="00000000" w:rsidRPr="00000000">
              <w:rPr>
                <w:rtl w:val="0"/>
              </w:rPr>
            </w:r>
          </w:p>
          <w:p w:rsidR="00000000" w:rsidDel="00000000" w:rsidP="00000000" w:rsidRDefault="00000000" w:rsidRPr="00000000" w14:paraId="0000024D">
            <w:pPr>
              <w:spacing w:after="0" w:line="240" w:lineRule="auto"/>
              <w:jc w:val="center"/>
              <w:rPr>
                <w:sz w:val="16"/>
                <w:szCs w:val="16"/>
              </w:rPr>
            </w:pPr>
            <w:r w:rsidDel="00000000" w:rsidR="00000000" w:rsidRPr="00000000">
              <w:rPr>
                <w:rtl w:val="0"/>
              </w:rPr>
            </w:r>
          </w:p>
          <w:p w:rsidR="00000000" w:rsidDel="00000000" w:rsidP="00000000" w:rsidRDefault="00000000" w:rsidRPr="00000000" w14:paraId="0000024E">
            <w:pPr>
              <w:spacing w:after="0" w:line="240" w:lineRule="auto"/>
              <w:jc w:val="center"/>
              <w:rPr>
                <w:sz w:val="16"/>
                <w:szCs w:val="16"/>
              </w:rPr>
            </w:pPr>
            <w:r w:rsidDel="00000000" w:rsidR="00000000" w:rsidRPr="00000000">
              <w:rPr>
                <w:rtl w:val="0"/>
              </w:rPr>
            </w:r>
          </w:p>
          <w:p w:rsidR="00000000" w:rsidDel="00000000" w:rsidP="00000000" w:rsidRDefault="00000000" w:rsidRPr="00000000" w14:paraId="0000024F">
            <w:pPr>
              <w:spacing w:after="0" w:line="240" w:lineRule="auto"/>
              <w:jc w:val="center"/>
              <w:rPr>
                <w:sz w:val="16"/>
                <w:szCs w:val="16"/>
              </w:rPr>
            </w:pPr>
            <w:r w:rsidDel="00000000" w:rsidR="00000000" w:rsidRPr="00000000">
              <w:rPr>
                <w:rtl w:val="0"/>
              </w:rPr>
            </w:r>
          </w:p>
          <w:p w:rsidR="00000000" w:rsidDel="00000000" w:rsidP="00000000" w:rsidRDefault="00000000" w:rsidRPr="00000000" w14:paraId="00000250">
            <w:pPr>
              <w:spacing w:after="0" w:line="240" w:lineRule="auto"/>
              <w:jc w:val="center"/>
              <w:rPr>
                <w:sz w:val="16"/>
                <w:szCs w:val="16"/>
              </w:rPr>
            </w:pPr>
            <w:r w:rsidDel="00000000" w:rsidR="00000000" w:rsidRPr="00000000">
              <w:rPr>
                <w:rtl w:val="0"/>
              </w:rPr>
            </w:r>
          </w:p>
          <w:p w:rsidR="00000000" w:rsidDel="00000000" w:rsidP="00000000" w:rsidRDefault="00000000" w:rsidRPr="00000000" w14:paraId="00000251">
            <w:pPr>
              <w:spacing w:after="0" w:line="240" w:lineRule="auto"/>
              <w:jc w:val="center"/>
              <w:rPr>
                <w:sz w:val="16"/>
                <w:szCs w:val="16"/>
              </w:rPr>
            </w:pPr>
            <w:r w:rsidDel="00000000" w:rsidR="00000000" w:rsidRPr="00000000">
              <w:rPr>
                <w:rtl w:val="0"/>
              </w:rPr>
            </w:r>
          </w:p>
          <w:p w:rsidR="00000000" w:rsidDel="00000000" w:rsidP="00000000" w:rsidRDefault="00000000" w:rsidRPr="00000000" w14:paraId="00000252">
            <w:pPr>
              <w:spacing w:after="0" w:line="240" w:lineRule="auto"/>
              <w:jc w:val="center"/>
              <w:rPr>
                <w:sz w:val="16"/>
                <w:szCs w:val="16"/>
              </w:rPr>
            </w:pPr>
            <w:r w:rsidDel="00000000" w:rsidR="00000000" w:rsidRPr="00000000">
              <w:rPr>
                <w:rtl w:val="0"/>
              </w:rPr>
            </w:r>
          </w:p>
          <w:p w:rsidR="00000000" w:rsidDel="00000000" w:rsidP="00000000" w:rsidRDefault="00000000" w:rsidRPr="00000000" w14:paraId="00000253">
            <w:pPr>
              <w:spacing w:after="0" w:line="240" w:lineRule="auto"/>
              <w:jc w:val="center"/>
              <w:rPr>
                <w:sz w:val="16"/>
                <w:szCs w:val="16"/>
              </w:rPr>
            </w:pPr>
            <w:r w:rsidDel="00000000" w:rsidR="00000000" w:rsidRPr="00000000">
              <w:rPr>
                <w:rtl w:val="0"/>
              </w:rPr>
            </w:r>
          </w:p>
          <w:p w:rsidR="00000000" w:rsidDel="00000000" w:rsidP="00000000" w:rsidRDefault="00000000" w:rsidRPr="00000000" w14:paraId="00000254">
            <w:pPr>
              <w:spacing w:after="0" w:line="240" w:lineRule="auto"/>
              <w:jc w:val="center"/>
              <w:rPr>
                <w:sz w:val="16"/>
                <w:szCs w:val="16"/>
              </w:rPr>
            </w:pPr>
            <w:r w:rsidDel="00000000" w:rsidR="00000000" w:rsidRPr="00000000">
              <w:rPr>
                <w:rtl w:val="0"/>
              </w:rPr>
            </w:r>
          </w:p>
          <w:p w:rsidR="00000000" w:rsidDel="00000000" w:rsidP="00000000" w:rsidRDefault="00000000" w:rsidRPr="00000000" w14:paraId="00000255">
            <w:pPr>
              <w:spacing w:after="0" w:line="240" w:lineRule="auto"/>
              <w:jc w:val="center"/>
              <w:rPr>
                <w:sz w:val="16"/>
                <w:szCs w:val="16"/>
              </w:rPr>
            </w:pPr>
            <w:r w:rsidDel="00000000" w:rsidR="00000000" w:rsidRPr="00000000">
              <w:rPr>
                <w:rtl w:val="0"/>
              </w:rPr>
            </w:r>
          </w:p>
          <w:p w:rsidR="00000000" w:rsidDel="00000000" w:rsidP="00000000" w:rsidRDefault="00000000" w:rsidRPr="00000000" w14:paraId="00000256">
            <w:pPr>
              <w:spacing w:after="0" w:line="240" w:lineRule="auto"/>
              <w:jc w:val="center"/>
              <w:rPr>
                <w:sz w:val="16"/>
                <w:szCs w:val="16"/>
              </w:rPr>
            </w:pPr>
            <w:r w:rsidDel="00000000" w:rsidR="00000000" w:rsidRPr="00000000">
              <w:rPr>
                <w:rtl w:val="0"/>
              </w:rPr>
            </w:r>
          </w:p>
          <w:p w:rsidR="00000000" w:rsidDel="00000000" w:rsidP="00000000" w:rsidRDefault="00000000" w:rsidRPr="00000000" w14:paraId="00000257">
            <w:pPr>
              <w:spacing w:after="0" w:line="240" w:lineRule="auto"/>
              <w:jc w:val="center"/>
              <w:rPr>
                <w:sz w:val="16"/>
                <w:szCs w:val="16"/>
              </w:rPr>
            </w:pPr>
            <w:r w:rsidDel="00000000" w:rsidR="00000000" w:rsidRPr="00000000">
              <w:rPr>
                <w:rtl w:val="0"/>
              </w:rPr>
            </w:r>
          </w:p>
        </w:tc>
      </w:tr>
      <w:tr>
        <w:trPr>
          <w:cantSplit w:val="1"/>
          <w:trHeight w:val="376" w:hRule="atLeast"/>
          <w:tblHeader w:val="0"/>
        </w:trPr>
        <w:tc>
          <w:tcPr>
            <w:gridSpan w:val="13"/>
            <w:shd w:fill="a8d08d" w:val="clear"/>
          </w:tcPr>
          <w:p w:rsidR="00000000" w:rsidDel="00000000" w:rsidP="00000000" w:rsidRDefault="00000000" w:rsidRPr="00000000" w14:paraId="0000025A">
            <w:pPr>
              <w:spacing w:after="0" w:line="240" w:lineRule="auto"/>
              <w:jc w:val="center"/>
              <w:rPr>
                <w:b w:val="1"/>
                <w:bCs w:val="1"/>
                <w:sz w:val="36"/>
                <w:szCs w:val="36"/>
              </w:rPr>
            </w:pPr>
            <w:r w:rsidDel="00000000" w:rsidR="00000000" w:rsidRPr="00000000">
              <w:rPr>
                <w:b w:val="1"/>
                <w:bCs w:val="1"/>
                <w:sz w:val="36"/>
                <w:szCs w:val="36"/>
                <w:rtl w:val="0"/>
              </w:rPr>
              <w:t xml:space="preserve">Spring 2</w:t>
            </w:r>
          </w:p>
        </w:tc>
      </w:tr>
      <w:tr>
        <w:trPr>
          <w:cantSplit w:val="1"/>
          <w:trHeight w:val="282" w:hRule="atLeast"/>
          <w:tblHeader w:val="0"/>
        </w:trPr>
        <w:tc>
          <w:tcPr>
            <w:gridSpan w:val="13"/>
            <w:shd w:fill="auto" w:val="clear"/>
          </w:tcPr>
          <w:p w:rsidR="00000000" w:rsidDel="00000000" w:rsidP="00000000" w:rsidRDefault="00000000" w:rsidRPr="00000000" w14:paraId="0000026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b w:val="1"/>
                <w:bCs w:val="1"/>
                <w:sz w:val="16"/>
                <w:szCs w:val="16"/>
              </w:rPr>
            </w:pPr>
            <w:r w:rsidDel="00000000" w:rsidR="00000000" w:rsidRPr="00000000">
              <w:rPr>
                <w:b w:val="1"/>
                <w:bCs w:val="1"/>
                <w:sz w:val="16"/>
                <w:szCs w:val="16"/>
                <w:rtl w:val="0"/>
              </w:rPr>
              <w:t xml:space="preserve">Science Living Things (Y6)</w:t>
            </w:r>
          </w:p>
          <w:p w:rsidR="00000000" w:rsidDel="00000000" w:rsidP="00000000" w:rsidRDefault="00000000" w:rsidRPr="00000000" w14:paraId="0000026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b w:val="1"/>
                <w:bCs w:val="1"/>
                <w:sz w:val="16"/>
                <w:szCs w:val="16"/>
              </w:rPr>
            </w:pPr>
            <w:r w:rsidDel="00000000" w:rsidR="00000000" w:rsidRPr="00000000">
              <w:rPr>
                <w:b w:val="1"/>
                <w:bCs w:val="1"/>
                <w:sz w:val="16"/>
                <w:szCs w:val="16"/>
                <w:rtl w:val="0"/>
              </w:rPr>
              <w:t xml:space="preserve">Geography Oceans(Kapow Cycle B)</w:t>
            </w:r>
          </w:p>
        </w:tc>
      </w:tr>
      <w:tr>
        <w:trPr>
          <w:cantSplit w:val="1"/>
          <w:trHeight w:val="1562" w:hRule="atLeast"/>
          <w:tblHeader w:val="0"/>
        </w:trPr>
        <w:tc>
          <w:tcPr>
            <w:shd w:fill="auto" w:val="clear"/>
          </w:tcPr>
          <w:p w:rsidR="00000000" w:rsidDel="00000000" w:rsidP="00000000" w:rsidRDefault="00000000" w:rsidRPr="00000000" w14:paraId="00000275">
            <w:pPr>
              <w:spacing w:after="0" w:line="240" w:lineRule="auto"/>
              <w:ind w:left="113" w:right="113" w:firstLine="0"/>
              <w:jc w:val="center"/>
              <w:rPr>
                <w:b w:val="1"/>
                <w:bCs w:val="1"/>
                <w:sz w:val="18"/>
                <w:szCs w:val="18"/>
              </w:rPr>
            </w:pPr>
            <w:r w:rsidDel="00000000" w:rsidR="00000000" w:rsidRPr="00000000">
              <w:rPr>
                <w:b w:val="1"/>
                <w:bCs w:val="1"/>
                <w:sz w:val="18"/>
                <w:szCs w:val="18"/>
                <w:rtl w:val="0"/>
              </w:rPr>
              <w:t xml:space="preserve">Text and Genre</w:t>
            </w:r>
          </w:p>
        </w:tc>
        <w:tc>
          <w:tcPr>
            <w:shd w:fill="auto" w:val="clear"/>
          </w:tcPr>
          <w:p w:rsidR="00000000" w:rsidDel="00000000" w:rsidP="00000000" w:rsidRDefault="00000000" w:rsidRPr="00000000" w14:paraId="00000276">
            <w:pPr>
              <w:spacing w:after="0" w:line="240" w:lineRule="auto"/>
              <w:jc w:val="center"/>
              <w:rPr>
                <w:sz w:val="16"/>
                <w:szCs w:val="16"/>
              </w:rPr>
            </w:pPr>
            <w:r w:rsidDel="00000000" w:rsidR="00000000" w:rsidRPr="00000000">
              <w:rPr>
                <w:sz w:val="16"/>
                <w:szCs w:val="16"/>
                <w:rtl w:val="0"/>
              </w:rPr>
              <w:t xml:space="preserve">Retell</w:t>
            </w:r>
          </w:p>
          <w:p w:rsidR="00000000" w:rsidDel="00000000" w:rsidP="00000000" w:rsidRDefault="00000000" w:rsidRPr="00000000" w14:paraId="00000277">
            <w:pPr>
              <w:spacing w:after="0" w:line="240" w:lineRule="auto"/>
              <w:jc w:val="center"/>
              <w:rPr>
                <w:sz w:val="16"/>
                <w:szCs w:val="16"/>
              </w:rPr>
            </w:pPr>
            <w:r w:rsidDel="00000000" w:rsidR="00000000" w:rsidRPr="00000000">
              <w:rPr>
                <w:sz w:val="16"/>
                <w:szCs w:val="16"/>
                <w:rtl w:val="0"/>
              </w:rPr>
              <w:t xml:space="preserve">Snail and the Whale</w:t>
            </w:r>
          </w:p>
          <w:p w:rsidR="00000000" w:rsidDel="00000000" w:rsidP="00000000" w:rsidRDefault="00000000" w:rsidRPr="00000000" w14:paraId="00000278">
            <w:pPr>
              <w:spacing w:after="0" w:line="240" w:lineRule="auto"/>
              <w:jc w:val="center"/>
              <w:rPr>
                <w:sz w:val="16"/>
                <w:szCs w:val="16"/>
              </w:rPr>
            </w:pPr>
            <w:r w:rsidDel="00000000" w:rsidR="00000000" w:rsidRPr="00000000">
              <w:rPr>
                <w:rtl w:val="0"/>
              </w:rPr>
            </w:r>
          </w:p>
          <w:p w:rsidR="00000000" w:rsidDel="00000000" w:rsidP="00000000" w:rsidRDefault="00000000" w:rsidRPr="00000000" w14:paraId="00000279">
            <w:pPr>
              <w:spacing w:after="0" w:line="240" w:lineRule="auto"/>
              <w:jc w:val="center"/>
              <w:rPr>
                <w:sz w:val="16"/>
                <w:szCs w:val="16"/>
              </w:rPr>
            </w:pPr>
            <w:r w:rsidDel="00000000" w:rsidR="00000000" w:rsidRPr="00000000">
              <w:rPr>
                <w:rtl w:val="0"/>
              </w:rPr>
            </w:r>
          </w:p>
        </w:tc>
        <w:tc>
          <w:tcPr>
            <w:gridSpan w:val="2"/>
            <w:shd w:fill="auto" w:val="clear"/>
          </w:tcPr>
          <w:p w:rsidR="00000000" w:rsidDel="00000000" w:rsidP="00000000" w:rsidRDefault="00000000" w:rsidRPr="00000000" w14:paraId="0000027A">
            <w:pPr>
              <w:spacing w:after="0" w:line="240" w:lineRule="auto"/>
              <w:jc w:val="center"/>
              <w:rPr>
                <w:rFonts w:ascii="Calibri" w:cs="Calibri" w:eastAsia="Calibri" w:hAnsi="Calibri"/>
                <w:sz w:val="16"/>
                <w:szCs w:val="16"/>
              </w:rPr>
            </w:pPr>
            <w:r w:rsidDel="00000000" w:rsidR="00000000" w:rsidRPr="00000000">
              <w:rPr>
                <w:rFonts w:ascii="Calibri" w:cs="Calibri" w:eastAsia="Calibri" w:hAnsi="Calibri"/>
                <w:sz w:val="16"/>
                <w:szCs w:val="16"/>
                <w:rtl w:val="0"/>
              </w:rPr>
              <w:t xml:space="preserve">Lonely Hearts advert </w:t>
            </w:r>
          </w:p>
          <w:p w:rsidR="00000000" w:rsidDel="00000000" w:rsidP="00000000" w:rsidRDefault="00000000" w:rsidRPr="00000000" w14:paraId="0000027B">
            <w:pPr>
              <w:spacing w:after="0" w:line="240" w:lineRule="auto"/>
              <w:jc w:val="left"/>
              <w:rPr>
                <w:rFonts w:ascii="Calibri" w:cs="Calibri" w:eastAsia="Calibri" w:hAnsi="Calibri"/>
                <w:sz w:val="16"/>
                <w:szCs w:val="16"/>
              </w:rPr>
            </w:pPr>
            <w:r w:rsidDel="00000000" w:rsidR="00000000" w:rsidRPr="00000000">
              <w:rPr>
                <w:rtl w:val="0"/>
              </w:rPr>
            </w:r>
          </w:p>
          <w:p w:rsidR="00000000" w:rsidDel="00000000" w:rsidP="00000000" w:rsidRDefault="00000000" w:rsidRPr="00000000" w14:paraId="0000027C">
            <w:pPr>
              <w:spacing w:after="0" w:line="240" w:lineRule="auto"/>
              <w:jc w:val="center"/>
              <w:rPr>
                <w:rFonts w:ascii="Calibri" w:cs="Calibri" w:eastAsia="Calibri" w:hAnsi="Calibri"/>
                <w:sz w:val="16"/>
                <w:szCs w:val="16"/>
              </w:rPr>
            </w:pPr>
            <w:r w:rsidDel="00000000" w:rsidR="00000000" w:rsidRPr="00000000">
              <w:rPr>
                <w:rFonts w:ascii="Calibri" w:cs="Calibri" w:eastAsia="Calibri" w:hAnsi="Calibri"/>
                <w:sz w:val="16"/>
                <w:szCs w:val="16"/>
                <w:rtl w:val="0"/>
              </w:rPr>
              <w:t xml:space="preserve">  </w:t>
            </w:r>
          </w:p>
          <w:p w:rsidR="00000000" w:rsidDel="00000000" w:rsidP="00000000" w:rsidRDefault="00000000" w:rsidRPr="00000000" w14:paraId="0000027D">
            <w:pPr>
              <w:spacing w:after="0" w:line="240" w:lineRule="auto"/>
              <w:jc w:val="center"/>
              <w:rPr>
                <w:rFonts w:ascii="Calibri" w:cs="Calibri" w:eastAsia="Calibri" w:hAnsi="Calibri"/>
                <w:sz w:val="16"/>
                <w:szCs w:val="16"/>
              </w:rPr>
            </w:pPr>
            <w:r w:rsidDel="00000000" w:rsidR="00000000" w:rsidRPr="00000000">
              <w:rPr>
                <w:rtl w:val="0"/>
              </w:rPr>
            </w:r>
          </w:p>
        </w:tc>
        <w:tc>
          <w:tcPr>
            <w:gridSpan w:val="4"/>
            <w:shd w:fill="auto" w:val="clear"/>
          </w:tcPr>
          <w:p w:rsidR="00000000" w:rsidDel="00000000" w:rsidP="00000000" w:rsidRDefault="00000000" w:rsidRPr="00000000" w14:paraId="0000027F">
            <w:pPr>
              <w:spacing w:after="0" w:line="240" w:lineRule="auto"/>
              <w:jc w:val="center"/>
              <w:rPr>
                <w:sz w:val="16"/>
                <w:szCs w:val="16"/>
              </w:rPr>
            </w:pPr>
            <w:r w:rsidDel="00000000" w:rsidR="00000000" w:rsidRPr="00000000">
              <w:rPr>
                <w:sz w:val="16"/>
                <w:szCs w:val="16"/>
                <w:rtl w:val="0"/>
              </w:rPr>
              <w:t xml:space="preserve">Trip Advisor Review </w:t>
            </w:r>
          </w:p>
          <w:p w:rsidR="00000000" w:rsidDel="00000000" w:rsidP="00000000" w:rsidRDefault="00000000" w:rsidRPr="00000000" w14:paraId="00000280">
            <w:pPr>
              <w:spacing w:after="0" w:line="240" w:lineRule="auto"/>
              <w:jc w:val="center"/>
              <w:rPr>
                <w:sz w:val="16"/>
                <w:szCs w:val="16"/>
              </w:rPr>
            </w:pPr>
            <w:r w:rsidDel="00000000" w:rsidR="00000000" w:rsidRPr="00000000">
              <w:rPr>
                <w:rtl w:val="0"/>
              </w:rPr>
            </w:r>
          </w:p>
        </w:tc>
        <w:tc>
          <w:tcPr>
            <w:gridSpan w:val="2"/>
            <w:shd w:fill="auto" w:val="clear"/>
          </w:tcPr>
          <w:p w:rsidR="00000000" w:rsidDel="00000000" w:rsidP="00000000" w:rsidRDefault="00000000" w:rsidRPr="00000000" w14:paraId="00000284">
            <w:pPr>
              <w:spacing w:after="0" w:line="240" w:lineRule="auto"/>
              <w:jc w:val="center"/>
              <w:rPr>
                <w:sz w:val="16"/>
                <w:szCs w:val="16"/>
              </w:rPr>
            </w:pPr>
            <w:r w:rsidDel="00000000" w:rsidR="00000000" w:rsidRPr="00000000">
              <w:rPr>
                <w:sz w:val="16"/>
                <w:szCs w:val="16"/>
                <w:rtl w:val="0"/>
              </w:rPr>
              <w:t xml:space="preserve"> Letter </w:t>
            </w:r>
          </w:p>
          <w:p w:rsidR="00000000" w:rsidDel="00000000" w:rsidP="00000000" w:rsidRDefault="00000000" w:rsidRPr="00000000" w14:paraId="00000285">
            <w:pPr>
              <w:spacing w:after="0" w:line="240" w:lineRule="auto"/>
              <w:jc w:val="center"/>
              <w:rPr>
                <w:sz w:val="16"/>
                <w:szCs w:val="16"/>
              </w:rPr>
            </w:pPr>
            <w:r w:rsidDel="00000000" w:rsidR="00000000" w:rsidRPr="00000000">
              <w:rPr>
                <w:rtl w:val="0"/>
              </w:rPr>
            </w:r>
          </w:p>
        </w:tc>
        <w:tc>
          <w:tcPr>
            <w:gridSpan w:val="3"/>
            <w:shd w:fill="auto" w:val="clear"/>
          </w:tcPr>
          <w:p w:rsidR="00000000" w:rsidDel="00000000" w:rsidP="00000000" w:rsidRDefault="00000000" w:rsidRPr="00000000" w14:paraId="00000287">
            <w:pPr>
              <w:spacing w:after="0" w:line="240" w:lineRule="auto"/>
              <w:jc w:val="center"/>
              <w:rPr>
                <w:sz w:val="16"/>
                <w:szCs w:val="16"/>
              </w:rPr>
            </w:pPr>
            <w:r w:rsidDel="00000000" w:rsidR="00000000" w:rsidRPr="00000000">
              <w:rPr>
                <w:sz w:val="16"/>
                <w:szCs w:val="16"/>
                <w:rtl w:val="0"/>
              </w:rPr>
              <w:t xml:space="preserve">Non- Chronological Report </w:t>
            </w:r>
          </w:p>
          <w:p w:rsidR="00000000" w:rsidDel="00000000" w:rsidP="00000000" w:rsidRDefault="00000000" w:rsidRPr="00000000" w14:paraId="00000288">
            <w:pPr>
              <w:spacing w:after="0" w:line="240" w:lineRule="auto"/>
              <w:jc w:val="center"/>
              <w:rPr>
                <w:sz w:val="16"/>
                <w:szCs w:val="16"/>
              </w:rPr>
            </w:pPr>
            <w:r w:rsidDel="00000000" w:rsidR="00000000" w:rsidRPr="00000000">
              <w:rPr>
                <w:rtl w:val="0"/>
              </w:rPr>
            </w:r>
          </w:p>
          <w:p w:rsidR="00000000" w:rsidDel="00000000" w:rsidP="00000000" w:rsidRDefault="00000000" w:rsidRPr="00000000" w14:paraId="00000289">
            <w:pPr>
              <w:spacing w:after="0" w:line="240" w:lineRule="auto"/>
              <w:jc w:val="center"/>
              <w:rPr>
                <w:sz w:val="16"/>
                <w:szCs w:val="16"/>
              </w:rPr>
            </w:pPr>
            <w:r w:rsidDel="00000000" w:rsidR="00000000" w:rsidRPr="00000000">
              <w:rPr>
                <w:rtl w:val="0"/>
              </w:rPr>
            </w:r>
          </w:p>
        </w:tc>
      </w:tr>
      <w:tr>
        <w:trPr>
          <w:cantSplit w:val="1"/>
          <w:trHeight w:val="1695" w:hRule="atLeast"/>
          <w:tblHeader w:val="0"/>
        </w:trPr>
        <w:tc>
          <w:tcPr>
            <w:shd w:fill="auto" w:val="clear"/>
          </w:tcPr>
          <w:p w:rsidR="00000000" w:rsidDel="00000000" w:rsidP="00000000" w:rsidRDefault="00000000" w:rsidRPr="00000000" w14:paraId="0000028C">
            <w:pPr>
              <w:spacing w:after="0" w:line="240" w:lineRule="auto"/>
              <w:ind w:left="113" w:right="113" w:firstLine="0"/>
              <w:jc w:val="center"/>
              <w:rPr>
                <w:b w:val="1"/>
                <w:bCs w:val="1"/>
                <w:sz w:val="18"/>
                <w:szCs w:val="18"/>
              </w:rPr>
            </w:pPr>
            <w:r w:rsidDel="00000000" w:rsidR="00000000" w:rsidRPr="00000000">
              <w:rPr>
                <w:b w:val="1"/>
                <w:bCs w:val="1"/>
                <w:sz w:val="18"/>
                <w:szCs w:val="18"/>
                <w:rtl w:val="0"/>
              </w:rPr>
              <w:t xml:space="preserve">Year 5</w:t>
            </w:r>
          </w:p>
          <w:p w:rsidR="00000000" w:rsidDel="00000000" w:rsidP="00000000" w:rsidRDefault="00000000" w:rsidRPr="00000000" w14:paraId="0000028D">
            <w:pPr>
              <w:spacing w:after="0" w:line="240" w:lineRule="auto"/>
              <w:ind w:left="113" w:right="113" w:firstLine="0"/>
              <w:jc w:val="center"/>
              <w:rPr>
                <w:b w:val="1"/>
                <w:bCs w:val="1"/>
                <w:sz w:val="18"/>
                <w:szCs w:val="18"/>
              </w:rPr>
            </w:pPr>
            <w:r w:rsidDel="00000000" w:rsidR="00000000" w:rsidRPr="00000000">
              <w:rPr>
                <w:b w:val="1"/>
                <w:bCs w:val="1"/>
                <w:sz w:val="18"/>
                <w:szCs w:val="18"/>
                <w:rtl w:val="0"/>
              </w:rPr>
              <w:t xml:space="preserve">Genre Progression</w:t>
            </w:r>
          </w:p>
        </w:tc>
        <w:tc>
          <w:tcPr>
            <w:shd w:fill="auto" w:val="clear"/>
          </w:tcPr>
          <w:p w:rsidR="00000000" w:rsidDel="00000000" w:rsidP="00000000" w:rsidRDefault="00000000" w:rsidRPr="00000000" w14:paraId="0000028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6"/>
                <w:szCs w:val="16"/>
                <w:u w:val="none"/>
                <w:shd w:fill="auto" w:val="clear"/>
                <w:vertAlign w:val="baseline"/>
                <w:rtl w:val="0"/>
              </w:rPr>
              <w:t xml:space="preserve">Describe setting, characters and atmosphere.</w:t>
            </w:r>
          </w:p>
          <w:p w:rsidR="00000000" w:rsidDel="00000000" w:rsidP="00000000" w:rsidRDefault="00000000" w:rsidRPr="00000000" w14:paraId="0000028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6"/>
                <w:szCs w:val="16"/>
                <w:u w:val="none"/>
                <w:shd w:fill="auto" w:val="clear"/>
                <w:vertAlign w:val="baseline"/>
                <w:rtl w:val="0"/>
              </w:rPr>
              <w:t xml:space="preserve">Describe the character and include their feelings using show don’t tell. Use show don’t tell to build suspense.  Use short sentences for tension.  Cliff hanger questions.</w:t>
            </w:r>
          </w:p>
          <w:p w:rsidR="00000000" w:rsidDel="00000000" w:rsidP="00000000" w:rsidRDefault="00000000" w:rsidRPr="00000000" w14:paraId="0000029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6"/>
                <w:szCs w:val="16"/>
                <w:u w:val="none"/>
                <w:shd w:fill="auto" w:val="clear"/>
                <w:vertAlign w:val="baseline"/>
                <w:rtl w:val="0"/>
              </w:rPr>
              <w:t xml:space="preserve">Use dialogue to convey a character and advance the action.</w:t>
            </w:r>
          </w:p>
          <w:p w:rsidR="00000000" w:rsidDel="00000000" w:rsidP="00000000" w:rsidRDefault="00000000" w:rsidRPr="00000000" w14:paraId="0000029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6"/>
                <w:szCs w:val="16"/>
                <w:u w:val="none"/>
                <w:shd w:fill="auto" w:val="clear"/>
                <w:vertAlign w:val="baseline"/>
                <w:rtl w:val="0"/>
              </w:rPr>
              <w:t xml:space="preserve">Use organisational and presentational devices that are relevant to the text type, for example, underlining / uppercase.</w:t>
            </w:r>
          </w:p>
        </w:tc>
        <w:tc>
          <w:tcPr>
            <w:gridSpan w:val="2"/>
            <w:vMerge w:val="restart"/>
            <w:shd w:fill="auto" w:val="clear"/>
          </w:tcPr>
          <w:p w:rsidR="00000000" w:rsidDel="00000000" w:rsidP="00000000" w:rsidRDefault="00000000" w:rsidRPr="00000000" w14:paraId="00000292">
            <w:pPr>
              <w:spacing w:after="0" w:lineRule="auto"/>
              <w:jc w:val="center"/>
              <w:rPr>
                <w:sz w:val="16"/>
                <w:szCs w:val="16"/>
              </w:rPr>
            </w:pPr>
            <w:r w:rsidDel="00000000" w:rsidR="00000000" w:rsidRPr="00000000">
              <w:rPr>
                <w:sz w:val="16"/>
                <w:szCs w:val="16"/>
                <w:rtl w:val="0"/>
              </w:rPr>
              <w:t xml:space="preserve">Present tense.</w:t>
            </w:r>
          </w:p>
          <w:p w:rsidR="00000000" w:rsidDel="00000000" w:rsidP="00000000" w:rsidRDefault="00000000" w:rsidRPr="00000000" w14:paraId="00000293">
            <w:pPr>
              <w:spacing w:after="0" w:lineRule="auto"/>
              <w:jc w:val="center"/>
              <w:rPr>
                <w:sz w:val="16"/>
                <w:szCs w:val="16"/>
              </w:rPr>
            </w:pPr>
            <w:r w:rsidDel="00000000" w:rsidR="00000000" w:rsidRPr="00000000">
              <w:rPr>
                <w:sz w:val="16"/>
                <w:szCs w:val="16"/>
                <w:rtl w:val="0"/>
              </w:rPr>
              <w:t xml:space="preserve">Appeals to the senses.</w:t>
            </w:r>
          </w:p>
          <w:p w:rsidR="00000000" w:rsidDel="00000000" w:rsidP="00000000" w:rsidRDefault="00000000" w:rsidRPr="00000000" w14:paraId="00000294">
            <w:pPr>
              <w:spacing w:after="0" w:lineRule="auto"/>
              <w:jc w:val="center"/>
              <w:rPr>
                <w:sz w:val="16"/>
                <w:szCs w:val="16"/>
              </w:rPr>
            </w:pPr>
            <w:r w:rsidDel="00000000" w:rsidR="00000000" w:rsidRPr="00000000">
              <w:rPr>
                <w:sz w:val="16"/>
                <w:szCs w:val="16"/>
                <w:rtl w:val="0"/>
              </w:rPr>
              <w:t xml:space="preserve">Use alliteration, rhyming words and word play to make it memorable and fun.</w:t>
            </w:r>
          </w:p>
          <w:p w:rsidR="00000000" w:rsidDel="00000000" w:rsidP="00000000" w:rsidRDefault="00000000" w:rsidRPr="00000000" w14:paraId="00000295">
            <w:pPr>
              <w:spacing w:after="0" w:lineRule="auto"/>
              <w:jc w:val="center"/>
              <w:rPr>
                <w:sz w:val="16"/>
                <w:szCs w:val="16"/>
              </w:rPr>
            </w:pPr>
            <w:r w:rsidDel="00000000" w:rsidR="00000000" w:rsidRPr="00000000">
              <w:rPr>
                <w:sz w:val="16"/>
                <w:szCs w:val="16"/>
                <w:rtl w:val="0"/>
              </w:rPr>
              <w:t xml:space="preserve">Exaggerate positive points.</w:t>
            </w:r>
          </w:p>
          <w:p w:rsidR="00000000" w:rsidDel="00000000" w:rsidP="00000000" w:rsidRDefault="00000000" w:rsidRPr="00000000" w14:paraId="00000296">
            <w:pPr>
              <w:spacing w:after="0" w:line="240" w:lineRule="auto"/>
              <w:jc w:val="center"/>
              <w:rPr>
                <w:sz w:val="16"/>
                <w:szCs w:val="16"/>
              </w:rPr>
            </w:pPr>
            <w:r w:rsidDel="00000000" w:rsidR="00000000" w:rsidRPr="00000000">
              <w:rPr>
                <w:sz w:val="16"/>
                <w:szCs w:val="16"/>
                <w:rtl w:val="0"/>
              </w:rPr>
              <w:t xml:space="preserve">Powerful verbs and ENPs.</w:t>
            </w:r>
          </w:p>
        </w:tc>
        <w:tc>
          <w:tcPr>
            <w:gridSpan w:val="4"/>
            <w:vMerge w:val="restart"/>
            <w:shd w:fill="auto" w:val="clear"/>
          </w:tcPr>
          <w:p w:rsidR="00000000" w:rsidDel="00000000" w:rsidP="00000000" w:rsidRDefault="00000000" w:rsidRPr="00000000" w14:paraId="0000029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6"/>
                <w:szCs w:val="16"/>
                <w:u w:val="none"/>
                <w:shd w:fill="auto" w:val="clear"/>
                <w:vertAlign w:val="baseline"/>
                <w:rtl w:val="0"/>
              </w:rPr>
              <w:t xml:space="preserve">Include facts and opinions</w:t>
            </w:r>
          </w:p>
          <w:p w:rsidR="00000000" w:rsidDel="00000000" w:rsidP="00000000" w:rsidRDefault="00000000" w:rsidRPr="00000000" w14:paraId="0000029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6"/>
                <w:szCs w:val="16"/>
                <w:u w:val="none"/>
                <w:shd w:fill="auto" w:val="clear"/>
                <w:vertAlign w:val="baseline"/>
                <w:rtl w:val="0"/>
              </w:rPr>
              <w:t xml:space="preserve">Use modal verbs and degrees of possibility.</w:t>
            </w:r>
          </w:p>
          <w:p w:rsidR="00000000" w:rsidDel="00000000" w:rsidP="00000000" w:rsidRDefault="00000000" w:rsidRPr="00000000" w14:paraId="0000029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6"/>
                <w:szCs w:val="16"/>
                <w:u w:val="none"/>
                <w:shd w:fill="auto" w:val="clear"/>
                <w:vertAlign w:val="baseline"/>
                <w:rtl w:val="0"/>
              </w:rPr>
              <w:t xml:space="preserve">Facts and statistics.</w:t>
            </w:r>
          </w:p>
          <w:p w:rsidR="00000000" w:rsidDel="00000000" w:rsidP="00000000" w:rsidRDefault="00000000" w:rsidRPr="00000000" w14:paraId="0000029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6"/>
                <w:szCs w:val="16"/>
                <w:u w:val="none"/>
                <w:shd w:fill="auto" w:val="clear"/>
                <w:vertAlign w:val="baseline"/>
                <w:rtl w:val="0"/>
              </w:rPr>
              <w:t xml:space="preserve">Exaggerate.</w:t>
            </w:r>
          </w:p>
          <w:p w:rsidR="00000000" w:rsidDel="00000000" w:rsidP="00000000" w:rsidRDefault="00000000" w:rsidRPr="00000000" w14:paraId="0000029C">
            <w:pPr>
              <w:spacing w:after="0" w:line="240" w:lineRule="auto"/>
              <w:jc w:val="center"/>
              <w:rPr>
                <w:sz w:val="16"/>
                <w:szCs w:val="16"/>
              </w:rPr>
            </w:pPr>
            <w:r w:rsidDel="00000000" w:rsidR="00000000" w:rsidRPr="00000000">
              <w:rPr>
                <w:sz w:val="16"/>
                <w:szCs w:val="16"/>
                <w:rtl w:val="0"/>
              </w:rPr>
              <w:t xml:space="preserve">Conjunctions of cause</w:t>
            </w:r>
          </w:p>
          <w:p w:rsidR="00000000" w:rsidDel="00000000" w:rsidP="00000000" w:rsidRDefault="00000000" w:rsidRPr="00000000" w14:paraId="0000029D">
            <w:pPr>
              <w:spacing w:after="0" w:line="240" w:lineRule="auto"/>
              <w:jc w:val="center"/>
              <w:rPr>
                <w:sz w:val="16"/>
                <w:szCs w:val="16"/>
              </w:rPr>
            </w:pPr>
            <w:r w:rsidDel="00000000" w:rsidR="00000000" w:rsidRPr="00000000">
              <w:rPr>
                <w:sz w:val="16"/>
                <w:szCs w:val="16"/>
                <w:rtl w:val="0"/>
              </w:rPr>
              <w:t xml:space="preserve">Include colloquialism</w:t>
            </w:r>
          </w:p>
        </w:tc>
        <w:tc>
          <w:tcPr>
            <w:gridSpan w:val="2"/>
            <w:shd w:fill="auto" w:val="clear"/>
          </w:tcPr>
          <w:p w:rsidR="00000000" w:rsidDel="00000000" w:rsidP="00000000" w:rsidRDefault="00000000" w:rsidRPr="00000000" w14:paraId="000002A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6"/>
                <w:szCs w:val="16"/>
                <w:u w:val="none"/>
                <w:shd w:fill="auto" w:val="clear"/>
                <w:vertAlign w:val="baseline"/>
                <w:rtl w:val="0"/>
              </w:rPr>
              <w:t xml:space="preserve">Include a range of tenses – own choice.</w:t>
            </w:r>
          </w:p>
          <w:p w:rsidR="00000000" w:rsidDel="00000000" w:rsidP="00000000" w:rsidRDefault="00000000" w:rsidRPr="00000000" w14:paraId="000002A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6"/>
                <w:szCs w:val="16"/>
                <w:u w:val="none"/>
                <w:shd w:fill="auto" w:val="clear"/>
                <w:vertAlign w:val="baseline"/>
                <w:rtl w:val="0"/>
              </w:rPr>
              <w:t xml:space="preserve">Cohesion; referring back, pronouns</w:t>
            </w:r>
          </w:p>
          <w:p w:rsidR="00000000" w:rsidDel="00000000" w:rsidP="00000000" w:rsidRDefault="00000000" w:rsidRPr="00000000" w14:paraId="000002A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6"/>
                <w:szCs w:val="16"/>
                <w:u w:val="none"/>
                <w:shd w:fill="auto" w:val="clear"/>
                <w:vertAlign w:val="baseline"/>
                <w:rtl w:val="0"/>
              </w:rPr>
              <w:t xml:space="preserve">Consider the audience, purpose and write using the appropriate author’s voice</w:t>
            </w:r>
            <w:r w:rsidDel="00000000" w:rsidR="00000000" w:rsidRPr="00000000">
              <w:rPr>
                <w:rtl w:val="0"/>
              </w:rPr>
            </w:r>
          </w:p>
        </w:tc>
        <w:tc>
          <w:tcPr>
            <w:gridSpan w:val="3"/>
            <w:shd w:fill="auto" w:val="clear"/>
          </w:tcPr>
          <w:p w:rsidR="00000000" w:rsidDel="00000000" w:rsidP="00000000" w:rsidRDefault="00000000" w:rsidRPr="00000000" w14:paraId="000002A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6"/>
                <w:szCs w:val="16"/>
                <w:u w:val="none"/>
                <w:shd w:fill="auto" w:val="clear"/>
                <w:vertAlign w:val="baseline"/>
                <w:rtl w:val="0"/>
              </w:rPr>
              <w:t xml:space="preserve">Independent research.</w:t>
            </w:r>
          </w:p>
          <w:p w:rsidR="00000000" w:rsidDel="00000000" w:rsidP="00000000" w:rsidRDefault="00000000" w:rsidRPr="00000000" w14:paraId="000002A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6"/>
                <w:szCs w:val="16"/>
                <w:u w:val="none"/>
                <w:shd w:fill="auto" w:val="clear"/>
                <w:vertAlign w:val="baseline"/>
                <w:rtl w:val="0"/>
              </w:rPr>
              <w:t xml:space="preserve">Select own sub-headings.</w:t>
            </w:r>
          </w:p>
          <w:p w:rsidR="00000000" w:rsidDel="00000000" w:rsidP="00000000" w:rsidRDefault="00000000" w:rsidRPr="00000000" w14:paraId="000002A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6"/>
                <w:szCs w:val="16"/>
                <w:u w:val="none"/>
                <w:shd w:fill="auto" w:val="clear"/>
                <w:vertAlign w:val="baseline"/>
                <w:rtl w:val="0"/>
              </w:rPr>
              <w:t xml:space="preserve">Use examples for presentation/structure.</w:t>
            </w:r>
          </w:p>
          <w:p w:rsidR="00000000" w:rsidDel="00000000" w:rsidP="00000000" w:rsidRDefault="00000000" w:rsidRPr="00000000" w14:paraId="000002A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6"/>
                <w:szCs w:val="16"/>
                <w:u w:val="none"/>
                <w:shd w:fill="auto" w:val="clear"/>
                <w:vertAlign w:val="baseline"/>
                <w:rtl w:val="0"/>
              </w:rPr>
              <w:t xml:space="preserve">Include a glossary.</w:t>
            </w:r>
          </w:p>
          <w:p w:rsidR="00000000" w:rsidDel="00000000" w:rsidP="00000000" w:rsidRDefault="00000000" w:rsidRPr="00000000" w14:paraId="000002A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6"/>
                <w:szCs w:val="16"/>
                <w:u w:val="none"/>
                <w:shd w:fill="auto" w:val="clear"/>
                <w:vertAlign w:val="baseline"/>
                <w:rtl w:val="0"/>
              </w:rPr>
              <w:t xml:space="preserve">Consider audience (fun, factual etc).</w:t>
            </w:r>
            <w:r w:rsidDel="00000000" w:rsidR="00000000" w:rsidRPr="00000000">
              <w:rPr>
                <w:rtl w:val="0"/>
              </w:rPr>
            </w:r>
          </w:p>
        </w:tc>
      </w:tr>
      <w:tr>
        <w:trPr>
          <w:cantSplit w:val="1"/>
          <w:trHeight w:val="1695" w:hRule="atLeast"/>
          <w:tblHeader w:val="0"/>
        </w:trPr>
        <w:tc>
          <w:tcPr>
            <w:shd w:fill="auto" w:val="clear"/>
          </w:tcPr>
          <w:p w:rsidR="00000000" w:rsidDel="00000000" w:rsidP="00000000" w:rsidRDefault="00000000" w:rsidRPr="00000000" w14:paraId="000002AC">
            <w:pPr>
              <w:spacing w:after="0" w:line="240" w:lineRule="auto"/>
              <w:ind w:left="113" w:right="113" w:firstLine="0"/>
              <w:jc w:val="center"/>
              <w:rPr>
                <w:b w:val="1"/>
                <w:bCs w:val="1"/>
                <w:sz w:val="18"/>
                <w:szCs w:val="18"/>
              </w:rPr>
            </w:pPr>
            <w:r w:rsidDel="00000000" w:rsidR="00000000" w:rsidRPr="00000000">
              <w:rPr>
                <w:b w:val="1"/>
                <w:bCs w:val="1"/>
                <w:sz w:val="18"/>
                <w:szCs w:val="18"/>
                <w:rtl w:val="0"/>
              </w:rPr>
              <w:t xml:space="preserve">Year 6 Genre Progression </w:t>
            </w:r>
          </w:p>
        </w:tc>
        <w:tc>
          <w:tcPr>
            <w:shd w:fill="auto" w:val="clear"/>
          </w:tcPr>
          <w:p w:rsidR="00000000" w:rsidDel="00000000" w:rsidP="00000000" w:rsidRDefault="00000000" w:rsidRPr="00000000" w14:paraId="000002A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6"/>
                <w:szCs w:val="16"/>
                <w:u w:val="none"/>
                <w:shd w:fill="auto" w:val="clear"/>
                <w:vertAlign w:val="baseline"/>
                <w:rtl w:val="0"/>
              </w:rPr>
              <w:t xml:space="preserve">Author’s style of writing and use appropriate author’s voice</w:t>
            </w:r>
          </w:p>
          <w:p w:rsidR="00000000" w:rsidDel="00000000" w:rsidP="00000000" w:rsidRDefault="00000000" w:rsidRPr="00000000" w14:paraId="000002A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6"/>
                <w:szCs w:val="16"/>
                <w:u w:val="none"/>
                <w:shd w:fill="auto" w:val="clear"/>
                <w:vertAlign w:val="baseline"/>
                <w:rtl w:val="0"/>
              </w:rPr>
              <w:t xml:space="preserve">Consider purpose and audience</w:t>
            </w:r>
          </w:p>
          <w:p w:rsidR="00000000" w:rsidDel="00000000" w:rsidP="00000000" w:rsidRDefault="00000000" w:rsidRPr="00000000" w14:paraId="000002A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6"/>
                <w:szCs w:val="16"/>
                <w:u w:val="none"/>
                <w:shd w:fill="auto" w:val="clear"/>
                <w:vertAlign w:val="baseline"/>
                <w:rtl w:val="0"/>
              </w:rPr>
              <w:t xml:space="preserve">Changing tenses – flashback</w:t>
            </w:r>
          </w:p>
        </w:tc>
        <w:tc>
          <w:tcPr>
            <w:gridSpan w:val="2"/>
            <w:vMerge w:val="continue"/>
            <w:shd w:fill="auto" w:val="clear"/>
          </w:tcPr>
          <w:p w:rsidR="00000000" w:rsidDel="00000000" w:rsidP="00000000" w:rsidRDefault="00000000" w:rsidRPr="00000000" w14:paraId="000002B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0"/>
                <w:bCs w:val="0"/>
                <w:i w:val="0"/>
                <w:iCs w:val="0"/>
                <w:smallCaps w:val="0"/>
                <w:strike w:val="0"/>
                <w:color w:val="000000"/>
                <w:sz w:val="16"/>
                <w:szCs w:val="16"/>
                <w:u w:val="none"/>
                <w:shd w:fill="auto" w:val="clear"/>
                <w:vertAlign w:val="baseline"/>
              </w:rPr>
            </w:pPr>
            <w:r w:rsidDel="00000000" w:rsidR="00000000" w:rsidRPr="00000000">
              <w:rPr>
                <w:rtl w:val="0"/>
              </w:rPr>
            </w:r>
          </w:p>
        </w:tc>
        <w:tc>
          <w:tcPr>
            <w:gridSpan w:val="4"/>
            <w:vMerge w:val="continue"/>
            <w:shd w:fill="auto" w:val="clear"/>
          </w:tcPr>
          <w:p w:rsidR="00000000" w:rsidDel="00000000" w:rsidP="00000000" w:rsidRDefault="00000000" w:rsidRPr="00000000" w14:paraId="000002B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0"/>
                <w:bCs w:val="0"/>
                <w:i w:val="0"/>
                <w:iCs w:val="0"/>
                <w:smallCaps w:val="0"/>
                <w:strike w:val="0"/>
                <w:color w:val="000000"/>
                <w:sz w:val="16"/>
                <w:szCs w:val="16"/>
                <w:u w:val="none"/>
                <w:shd w:fill="auto" w:val="clear"/>
                <w:vertAlign w:val="baseline"/>
              </w:rPr>
            </w:pPr>
            <w:r w:rsidDel="00000000" w:rsidR="00000000" w:rsidRPr="00000000">
              <w:rPr>
                <w:rtl w:val="0"/>
              </w:rPr>
            </w:r>
          </w:p>
        </w:tc>
        <w:tc>
          <w:tcPr>
            <w:gridSpan w:val="2"/>
            <w:shd w:fill="auto" w:val="clear"/>
          </w:tcPr>
          <w:p w:rsidR="00000000" w:rsidDel="00000000" w:rsidP="00000000" w:rsidRDefault="00000000" w:rsidRPr="00000000" w14:paraId="000002B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6"/>
                <w:szCs w:val="16"/>
                <w:u w:val="none"/>
                <w:shd w:fill="auto" w:val="clear"/>
                <w:vertAlign w:val="baseline"/>
                <w:rtl w:val="0"/>
              </w:rPr>
              <w:t xml:space="preserve">Include a range of tenses – own choice.</w:t>
            </w:r>
          </w:p>
          <w:p w:rsidR="00000000" w:rsidDel="00000000" w:rsidP="00000000" w:rsidRDefault="00000000" w:rsidRPr="00000000" w14:paraId="000002B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16"/>
                <w:szCs w:val="16"/>
                <w:u w:val="none"/>
                <w:shd w:fill="auto" w:val="clear"/>
                <w:vertAlign w:val="baseline"/>
              </w:rPr>
            </w:pPr>
            <w:r w:rsidDel="00000000" w:rsidR="00000000" w:rsidRPr="00000000">
              <w:rPr>
                <w:rtl w:val="0"/>
              </w:rPr>
            </w:r>
          </w:p>
          <w:p w:rsidR="00000000" w:rsidDel="00000000" w:rsidP="00000000" w:rsidRDefault="00000000" w:rsidRPr="00000000" w14:paraId="000002B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6"/>
                <w:szCs w:val="16"/>
                <w:u w:val="none"/>
                <w:shd w:fill="auto" w:val="clear"/>
                <w:vertAlign w:val="baseline"/>
                <w:rtl w:val="0"/>
              </w:rPr>
              <w:t xml:space="preserve">Cohesion; referring back, pronouns</w:t>
            </w:r>
          </w:p>
          <w:p w:rsidR="00000000" w:rsidDel="00000000" w:rsidP="00000000" w:rsidRDefault="00000000" w:rsidRPr="00000000" w14:paraId="000002B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6"/>
                <w:szCs w:val="16"/>
                <w:u w:val="none"/>
                <w:shd w:fill="auto" w:val="clear"/>
                <w:vertAlign w:val="baseline"/>
                <w:rtl w:val="0"/>
              </w:rPr>
              <w:t xml:space="preserve">Consider the audience, purpose and write using the appropriate author’s voice</w:t>
            </w:r>
            <w:r w:rsidDel="00000000" w:rsidR="00000000" w:rsidRPr="00000000">
              <w:rPr>
                <w:rtl w:val="0"/>
              </w:rPr>
            </w:r>
          </w:p>
        </w:tc>
        <w:tc>
          <w:tcPr>
            <w:gridSpan w:val="3"/>
            <w:shd w:fill="auto" w:val="clear"/>
          </w:tcPr>
          <w:p w:rsidR="00000000" w:rsidDel="00000000" w:rsidP="00000000" w:rsidRDefault="00000000" w:rsidRPr="00000000" w14:paraId="000002B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6"/>
                <w:szCs w:val="16"/>
                <w:u w:val="none"/>
                <w:shd w:fill="auto" w:val="clear"/>
                <w:vertAlign w:val="baseline"/>
                <w:rtl w:val="0"/>
              </w:rPr>
              <w:t xml:space="preserve">Presentation/structure to be independently planned</w:t>
            </w:r>
          </w:p>
          <w:p w:rsidR="00000000" w:rsidDel="00000000" w:rsidP="00000000" w:rsidRDefault="00000000" w:rsidRPr="00000000" w14:paraId="000002B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6"/>
                <w:szCs w:val="16"/>
                <w:u w:val="none"/>
                <w:shd w:fill="auto" w:val="clear"/>
                <w:vertAlign w:val="baseline"/>
                <w:rtl w:val="0"/>
              </w:rPr>
              <w:t xml:space="preserve">References sources of data</w:t>
            </w:r>
          </w:p>
          <w:p w:rsidR="00000000" w:rsidDel="00000000" w:rsidP="00000000" w:rsidRDefault="00000000" w:rsidRPr="00000000" w14:paraId="000002B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6"/>
                <w:szCs w:val="16"/>
                <w:u w:val="none"/>
                <w:shd w:fill="auto" w:val="clear"/>
                <w:vertAlign w:val="baseline"/>
                <w:rtl w:val="0"/>
              </w:rPr>
              <w:t xml:space="preserve">Independent research</w:t>
            </w:r>
          </w:p>
          <w:p w:rsidR="00000000" w:rsidDel="00000000" w:rsidP="00000000" w:rsidRDefault="00000000" w:rsidRPr="00000000" w14:paraId="000002B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6"/>
                <w:szCs w:val="16"/>
                <w:u w:val="none"/>
                <w:shd w:fill="auto" w:val="clear"/>
                <w:vertAlign w:val="baseline"/>
                <w:rtl w:val="0"/>
              </w:rPr>
              <w:t xml:space="preserve">Use a range of presentational devices (table, diagram)</w:t>
            </w:r>
          </w:p>
          <w:p w:rsidR="00000000" w:rsidDel="00000000" w:rsidP="00000000" w:rsidRDefault="00000000" w:rsidRPr="00000000" w14:paraId="000002B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6"/>
                <w:szCs w:val="16"/>
                <w:u w:val="none"/>
                <w:shd w:fill="auto" w:val="clear"/>
                <w:vertAlign w:val="baseline"/>
                <w:rtl w:val="0"/>
              </w:rPr>
              <w:t xml:space="preserve">Include questions for intrigue/to entice the reader</w:t>
            </w:r>
          </w:p>
          <w:p w:rsidR="00000000" w:rsidDel="00000000" w:rsidP="00000000" w:rsidRDefault="00000000" w:rsidRPr="00000000" w14:paraId="000002C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6"/>
                <w:szCs w:val="16"/>
                <w:u w:val="none"/>
                <w:shd w:fill="auto" w:val="clear"/>
                <w:vertAlign w:val="baseline"/>
                <w:rtl w:val="0"/>
              </w:rPr>
              <w:t xml:space="preserve">Author’s style of writing and use appropriate author’s voice</w:t>
            </w:r>
          </w:p>
          <w:p w:rsidR="00000000" w:rsidDel="00000000" w:rsidP="00000000" w:rsidRDefault="00000000" w:rsidRPr="00000000" w14:paraId="000002C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6"/>
                <w:szCs w:val="16"/>
                <w:u w:val="none"/>
                <w:shd w:fill="auto" w:val="clear"/>
                <w:vertAlign w:val="baseline"/>
                <w:rtl w:val="0"/>
              </w:rPr>
              <w:t xml:space="preserve">Consider purpose and audience</w:t>
            </w:r>
            <w:r w:rsidDel="00000000" w:rsidR="00000000" w:rsidRPr="00000000">
              <w:rPr>
                <w:rtl w:val="0"/>
              </w:rPr>
            </w:r>
          </w:p>
        </w:tc>
      </w:tr>
      <w:tr>
        <w:trPr>
          <w:cantSplit w:val="1"/>
          <w:trHeight w:val="222" w:hRule="atLeast"/>
          <w:tblHeader w:val="0"/>
        </w:trPr>
        <w:tc>
          <w:tcPr>
            <w:gridSpan w:val="13"/>
            <w:shd w:fill="auto" w:val="clear"/>
          </w:tcPr>
          <w:p w:rsidR="00000000" w:rsidDel="00000000" w:rsidP="00000000" w:rsidRDefault="00000000" w:rsidRPr="00000000" w14:paraId="000002C4">
            <w:pPr>
              <w:spacing w:after="0" w:line="240" w:lineRule="auto"/>
              <w:jc w:val="center"/>
              <w:rPr>
                <w:sz w:val="16"/>
                <w:szCs w:val="16"/>
              </w:rPr>
            </w:pPr>
            <w:r w:rsidDel="00000000" w:rsidR="00000000" w:rsidRPr="00000000">
              <w:rPr>
                <w:b w:val="1"/>
                <w:bCs w:val="1"/>
                <w:sz w:val="18"/>
                <w:szCs w:val="18"/>
                <w:rtl w:val="0"/>
              </w:rPr>
              <w:t xml:space="preserve">Handwriting-</w:t>
            </w:r>
            <w:r w:rsidDel="00000000" w:rsidR="00000000" w:rsidRPr="00000000">
              <w:rPr>
                <w:rtl w:val="0"/>
              </w:rPr>
              <w:t xml:space="preserve"> </w:t>
            </w:r>
            <w:r w:rsidDel="00000000" w:rsidR="00000000" w:rsidRPr="00000000">
              <w:rPr>
                <w:sz w:val="18"/>
                <w:szCs w:val="18"/>
                <w:rtl w:val="0"/>
              </w:rPr>
              <w:t xml:space="preserve">Choose the writing implement that best suits the task.</w:t>
            </w:r>
            <w:r w:rsidDel="00000000" w:rsidR="00000000" w:rsidRPr="00000000">
              <w:rPr>
                <w:rtl w:val="0"/>
              </w:rPr>
            </w:r>
          </w:p>
        </w:tc>
      </w:tr>
      <w:tr>
        <w:trPr>
          <w:cantSplit w:val="1"/>
          <w:trHeight w:val="1134" w:hRule="atLeast"/>
          <w:tblHeader w:val="0"/>
        </w:trPr>
        <w:tc>
          <w:tcPr>
            <w:shd w:fill="auto" w:val="clear"/>
          </w:tcPr>
          <w:p w:rsidR="00000000" w:rsidDel="00000000" w:rsidP="00000000" w:rsidRDefault="00000000" w:rsidRPr="00000000" w14:paraId="000002D1">
            <w:pPr>
              <w:spacing w:after="0" w:line="240" w:lineRule="auto"/>
              <w:ind w:left="113" w:right="113" w:firstLine="0"/>
              <w:jc w:val="center"/>
              <w:rPr>
                <w:b w:val="1"/>
                <w:bCs w:val="1"/>
                <w:sz w:val="18"/>
                <w:szCs w:val="18"/>
              </w:rPr>
            </w:pPr>
            <w:r w:rsidDel="00000000" w:rsidR="00000000" w:rsidRPr="00000000">
              <w:rPr>
                <w:b w:val="1"/>
                <w:bCs w:val="1"/>
                <w:sz w:val="18"/>
                <w:szCs w:val="18"/>
                <w:rtl w:val="0"/>
              </w:rPr>
              <w:t xml:space="preserve">Year 5</w:t>
            </w:r>
          </w:p>
          <w:p w:rsidR="00000000" w:rsidDel="00000000" w:rsidP="00000000" w:rsidRDefault="00000000" w:rsidRPr="00000000" w14:paraId="000002D2">
            <w:pPr>
              <w:spacing w:after="0" w:line="240" w:lineRule="auto"/>
              <w:ind w:left="113" w:right="113" w:firstLine="0"/>
              <w:jc w:val="center"/>
              <w:rPr>
                <w:b w:val="1"/>
                <w:bCs w:val="1"/>
                <w:sz w:val="18"/>
                <w:szCs w:val="18"/>
              </w:rPr>
            </w:pPr>
            <w:r w:rsidDel="00000000" w:rsidR="00000000" w:rsidRPr="00000000">
              <w:rPr>
                <w:b w:val="1"/>
                <w:bCs w:val="1"/>
                <w:sz w:val="18"/>
                <w:szCs w:val="18"/>
                <w:rtl w:val="0"/>
              </w:rPr>
              <w:t xml:space="preserve">Grammar and Punctuation</w:t>
            </w:r>
          </w:p>
        </w:tc>
        <w:tc>
          <w:tcPr>
            <w:shd w:fill="auto" w:val="clear"/>
          </w:tcPr>
          <w:p w:rsidR="00000000" w:rsidDel="00000000" w:rsidP="00000000" w:rsidRDefault="00000000" w:rsidRPr="00000000" w14:paraId="000002D3">
            <w:pPr>
              <w:spacing w:after="0" w:line="240" w:lineRule="auto"/>
              <w:jc w:val="center"/>
              <w:rPr>
                <w:sz w:val="16"/>
                <w:szCs w:val="16"/>
              </w:rPr>
            </w:pPr>
            <w:r w:rsidDel="00000000" w:rsidR="00000000" w:rsidRPr="00000000">
              <w:rPr>
                <w:sz w:val="16"/>
                <w:szCs w:val="16"/>
                <w:rtl w:val="0"/>
              </w:rPr>
              <w:t xml:space="preserve">ISPACE revision. </w:t>
            </w:r>
          </w:p>
        </w:tc>
        <w:tc>
          <w:tcPr>
            <w:gridSpan w:val="2"/>
            <w:shd w:fill="auto" w:val="clear"/>
          </w:tcPr>
          <w:p w:rsidR="00000000" w:rsidDel="00000000" w:rsidP="00000000" w:rsidRDefault="00000000" w:rsidRPr="00000000" w14:paraId="000002D4">
            <w:pPr>
              <w:spacing w:after="0" w:line="240" w:lineRule="auto"/>
              <w:jc w:val="center"/>
              <w:rPr>
                <w:sz w:val="16"/>
                <w:szCs w:val="16"/>
              </w:rPr>
            </w:pPr>
            <w:r w:rsidDel="00000000" w:rsidR="00000000" w:rsidRPr="00000000">
              <w:rPr>
                <w:sz w:val="16"/>
                <w:szCs w:val="16"/>
                <w:rtl w:val="0"/>
              </w:rPr>
              <w:t xml:space="preserve">Rich description- noun phrases with modifiers. </w:t>
            </w:r>
          </w:p>
        </w:tc>
        <w:tc>
          <w:tcPr>
            <w:gridSpan w:val="4"/>
            <w:shd w:fill="auto" w:val="clear"/>
          </w:tcPr>
          <w:p w:rsidR="00000000" w:rsidDel="00000000" w:rsidP="00000000" w:rsidRDefault="00000000" w:rsidRPr="00000000" w14:paraId="000002D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6"/>
                <w:szCs w:val="16"/>
                <w:u w:val="none"/>
                <w:shd w:fill="auto" w:val="clear"/>
                <w:vertAlign w:val="baseline"/>
                <w:rtl w:val="0"/>
              </w:rPr>
              <w:t xml:space="preserve">Use modal verbs and adverbs to show the possibility of something happening.</w:t>
            </w:r>
          </w:p>
          <w:p w:rsidR="00000000" w:rsidDel="00000000" w:rsidP="00000000" w:rsidRDefault="00000000" w:rsidRPr="00000000" w14:paraId="000002D7">
            <w:pPr>
              <w:spacing w:after="0" w:line="240" w:lineRule="auto"/>
              <w:jc w:val="center"/>
              <w:rPr>
                <w:sz w:val="16"/>
                <w:szCs w:val="16"/>
              </w:rPr>
            </w:pPr>
            <w:r w:rsidDel="00000000" w:rsidR="00000000" w:rsidRPr="00000000">
              <w:rPr>
                <w:rtl w:val="0"/>
              </w:rPr>
            </w:r>
          </w:p>
          <w:p w:rsidR="00000000" w:rsidDel="00000000" w:rsidP="00000000" w:rsidRDefault="00000000" w:rsidRPr="00000000" w14:paraId="000002D8">
            <w:pPr>
              <w:spacing w:after="0" w:line="240" w:lineRule="auto"/>
              <w:jc w:val="center"/>
              <w:rPr>
                <w:sz w:val="16"/>
                <w:szCs w:val="16"/>
              </w:rPr>
            </w:pPr>
            <w:r w:rsidDel="00000000" w:rsidR="00000000" w:rsidRPr="00000000">
              <w:rPr>
                <w:rtl w:val="0"/>
              </w:rPr>
            </w:r>
          </w:p>
          <w:p w:rsidR="00000000" w:rsidDel="00000000" w:rsidP="00000000" w:rsidRDefault="00000000" w:rsidRPr="00000000" w14:paraId="000002D9">
            <w:pPr>
              <w:spacing w:after="0" w:line="240" w:lineRule="auto"/>
              <w:jc w:val="center"/>
              <w:rPr>
                <w:sz w:val="16"/>
                <w:szCs w:val="16"/>
              </w:rPr>
            </w:pPr>
            <w:r w:rsidDel="00000000" w:rsidR="00000000" w:rsidRPr="00000000">
              <w:rPr>
                <w:rtl w:val="0"/>
              </w:rPr>
            </w:r>
          </w:p>
          <w:p w:rsidR="00000000" w:rsidDel="00000000" w:rsidP="00000000" w:rsidRDefault="00000000" w:rsidRPr="00000000" w14:paraId="000002DA">
            <w:pPr>
              <w:spacing w:after="0" w:line="240" w:lineRule="auto"/>
              <w:jc w:val="center"/>
              <w:rPr>
                <w:sz w:val="16"/>
                <w:szCs w:val="16"/>
              </w:rPr>
            </w:pPr>
            <w:r w:rsidDel="00000000" w:rsidR="00000000" w:rsidRPr="00000000">
              <w:rPr>
                <w:rtl w:val="0"/>
              </w:rPr>
            </w:r>
          </w:p>
          <w:p w:rsidR="00000000" w:rsidDel="00000000" w:rsidP="00000000" w:rsidRDefault="00000000" w:rsidRPr="00000000" w14:paraId="000002DB">
            <w:pPr>
              <w:spacing w:after="0" w:line="240" w:lineRule="auto"/>
              <w:jc w:val="center"/>
              <w:rPr>
                <w:sz w:val="16"/>
                <w:szCs w:val="16"/>
              </w:rPr>
            </w:pPr>
            <w:r w:rsidDel="00000000" w:rsidR="00000000" w:rsidRPr="00000000">
              <w:rPr>
                <w:rtl w:val="0"/>
              </w:rPr>
            </w:r>
          </w:p>
          <w:p w:rsidR="00000000" w:rsidDel="00000000" w:rsidP="00000000" w:rsidRDefault="00000000" w:rsidRPr="00000000" w14:paraId="000002DC">
            <w:pPr>
              <w:spacing w:after="0" w:line="240" w:lineRule="auto"/>
              <w:jc w:val="center"/>
              <w:rPr>
                <w:sz w:val="16"/>
                <w:szCs w:val="16"/>
              </w:rPr>
            </w:pPr>
            <w:r w:rsidDel="00000000" w:rsidR="00000000" w:rsidRPr="00000000">
              <w:rPr>
                <w:rtl w:val="0"/>
              </w:rPr>
            </w:r>
          </w:p>
          <w:p w:rsidR="00000000" w:rsidDel="00000000" w:rsidP="00000000" w:rsidRDefault="00000000" w:rsidRPr="00000000" w14:paraId="000002DD">
            <w:pPr>
              <w:spacing w:after="0" w:line="240" w:lineRule="auto"/>
              <w:jc w:val="center"/>
              <w:rPr>
                <w:sz w:val="16"/>
                <w:szCs w:val="16"/>
              </w:rPr>
            </w:pPr>
            <w:r w:rsidDel="00000000" w:rsidR="00000000" w:rsidRPr="00000000">
              <w:rPr>
                <w:rtl w:val="0"/>
              </w:rPr>
            </w:r>
          </w:p>
          <w:p w:rsidR="00000000" w:rsidDel="00000000" w:rsidP="00000000" w:rsidRDefault="00000000" w:rsidRPr="00000000" w14:paraId="000002DE">
            <w:pPr>
              <w:spacing w:after="0" w:line="240" w:lineRule="auto"/>
              <w:jc w:val="center"/>
              <w:rPr>
                <w:sz w:val="16"/>
                <w:szCs w:val="16"/>
              </w:rPr>
            </w:pPr>
            <w:r w:rsidDel="00000000" w:rsidR="00000000" w:rsidRPr="00000000">
              <w:rPr>
                <w:rtl w:val="0"/>
              </w:rPr>
            </w:r>
          </w:p>
        </w:tc>
        <w:tc>
          <w:tcPr>
            <w:gridSpan w:val="2"/>
            <w:shd w:fill="auto" w:val="clear"/>
          </w:tcPr>
          <w:p w:rsidR="00000000" w:rsidDel="00000000" w:rsidP="00000000" w:rsidRDefault="00000000" w:rsidRPr="00000000" w14:paraId="000002E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6"/>
                <w:szCs w:val="16"/>
                <w:u w:val="none"/>
                <w:shd w:fill="auto" w:val="clear"/>
                <w:vertAlign w:val="baseline"/>
                <w:rtl w:val="0"/>
              </w:rPr>
              <w:t xml:space="preserve">Use a rhetorical question to make the reader think.</w:t>
            </w:r>
          </w:p>
          <w:p w:rsidR="00000000" w:rsidDel="00000000" w:rsidP="00000000" w:rsidRDefault="00000000" w:rsidRPr="00000000" w14:paraId="000002E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6"/>
                <w:szCs w:val="16"/>
                <w:u w:val="none"/>
                <w:shd w:fill="auto" w:val="clear"/>
                <w:vertAlign w:val="baseline"/>
                <w:rtl w:val="0"/>
              </w:rPr>
              <w:t xml:space="preserve">Use the past perfect form to mark relationship of time and cause.</w:t>
            </w:r>
          </w:p>
          <w:p w:rsidR="00000000" w:rsidDel="00000000" w:rsidP="00000000" w:rsidRDefault="00000000" w:rsidRPr="00000000" w14:paraId="000002E4">
            <w:pPr>
              <w:spacing w:after="0" w:line="240" w:lineRule="auto"/>
              <w:jc w:val="center"/>
              <w:rPr>
                <w:sz w:val="16"/>
                <w:szCs w:val="16"/>
              </w:rPr>
            </w:pPr>
            <w:r w:rsidDel="00000000" w:rsidR="00000000" w:rsidRPr="00000000">
              <w:rPr>
                <w:rtl w:val="0"/>
              </w:rPr>
            </w:r>
          </w:p>
        </w:tc>
        <w:tc>
          <w:tcPr>
            <w:gridSpan w:val="3"/>
            <w:shd w:fill="auto" w:val="clear"/>
          </w:tcPr>
          <w:p w:rsidR="00000000" w:rsidDel="00000000" w:rsidP="00000000" w:rsidRDefault="00000000" w:rsidRPr="00000000" w14:paraId="000002E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6"/>
                <w:szCs w:val="16"/>
                <w:u w:val="none"/>
                <w:shd w:fill="auto" w:val="clear"/>
                <w:vertAlign w:val="baseline"/>
                <w:rtl w:val="0"/>
              </w:rPr>
              <w:t xml:space="preserve">Consolidation of using relative clauses beginning with who, which, where, when, whose, that or with an implied (i.e. omitted) relative pronoun.</w:t>
            </w:r>
          </w:p>
          <w:p w:rsidR="00000000" w:rsidDel="00000000" w:rsidP="00000000" w:rsidRDefault="00000000" w:rsidRPr="00000000" w14:paraId="000002E7">
            <w:pPr>
              <w:spacing w:after="0" w:line="240" w:lineRule="auto"/>
              <w:jc w:val="center"/>
              <w:rPr>
                <w:sz w:val="16"/>
                <w:szCs w:val="16"/>
              </w:rPr>
            </w:pPr>
            <w:r w:rsidDel="00000000" w:rsidR="00000000" w:rsidRPr="00000000">
              <w:rPr>
                <w:rtl w:val="0"/>
              </w:rPr>
            </w:r>
          </w:p>
        </w:tc>
      </w:tr>
      <w:tr>
        <w:trPr>
          <w:cantSplit w:val="1"/>
          <w:trHeight w:val="9809.6875" w:hRule="atLeast"/>
          <w:tblHeader w:val="0"/>
        </w:trPr>
        <w:tc>
          <w:tcPr>
            <w:shd w:fill="auto" w:val="clear"/>
          </w:tcPr>
          <w:p w:rsidR="00000000" w:rsidDel="00000000" w:rsidP="00000000" w:rsidRDefault="00000000" w:rsidRPr="00000000" w14:paraId="000002EA">
            <w:pPr>
              <w:spacing w:after="0" w:line="240" w:lineRule="auto"/>
              <w:ind w:left="113" w:right="113" w:firstLine="0"/>
              <w:jc w:val="center"/>
              <w:rPr>
                <w:b w:val="1"/>
                <w:bCs w:val="1"/>
                <w:sz w:val="18"/>
                <w:szCs w:val="18"/>
              </w:rPr>
            </w:pPr>
            <w:r w:rsidDel="00000000" w:rsidR="00000000" w:rsidRPr="00000000">
              <w:rPr>
                <w:b w:val="1"/>
                <w:bCs w:val="1"/>
                <w:sz w:val="18"/>
                <w:szCs w:val="18"/>
                <w:rtl w:val="0"/>
              </w:rPr>
              <w:t xml:space="preserve">Year 6 Grammar and Punctuation </w:t>
            </w:r>
          </w:p>
        </w:tc>
        <w:tc>
          <w:tcPr>
            <w:shd w:fill="auto" w:val="clear"/>
          </w:tcPr>
          <w:p w:rsidR="00000000" w:rsidDel="00000000" w:rsidP="00000000" w:rsidRDefault="00000000" w:rsidRPr="00000000" w14:paraId="000002E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6"/>
                <w:szCs w:val="16"/>
                <w:u w:val="none"/>
                <w:shd w:fill="auto" w:val="clear"/>
                <w:vertAlign w:val="baseline"/>
                <w:rtl w:val="0"/>
              </w:rPr>
              <w:t xml:space="preserve">Use adverbials to move time in a narrative (Later on, Meanwhile).</w:t>
            </w:r>
          </w:p>
          <w:p w:rsidR="00000000" w:rsidDel="00000000" w:rsidP="00000000" w:rsidRDefault="00000000" w:rsidRPr="00000000" w14:paraId="000002E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6"/>
                <w:szCs w:val="16"/>
                <w:u w:val="none"/>
                <w:shd w:fill="auto" w:val="clear"/>
                <w:vertAlign w:val="baseline"/>
                <w:rtl w:val="0"/>
              </w:rPr>
              <w:t xml:space="preserve">Use adverbials to move place on in a narrative (Over in Blackwell Heath, …)</w:t>
            </w:r>
          </w:p>
          <w:p w:rsidR="00000000" w:rsidDel="00000000" w:rsidP="00000000" w:rsidRDefault="00000000" w:rsidRPr="00000000" w14:paraId="000002E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6"/>
                <w:szCs w:val="16"/>
                <w:u w:val="none"/>
                <w:shd w:fill="auto" w:val="clear"/>
                <w:vertAlign w:val="baseline"/>
                <w:rtl w:val="0"/>
              </w:rPr>
              <w:t xml:space="preserve">Recognise when reported speech is more appropriate than direct speech to maintain pace or move the story on.</w:t>
            </w:r>
          </w:p>
          <w:p w:rsidR="00000000" w:rsidDel="00000000" w:rsidP="00000000" w:rsidRDefault="00000000" w:rsidRPr="00000000" w14:paraId="000002E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16"/>
                <w:szCs w:val="16"/>
                <w:u w:val="none"/>
                <w:shd w:fill="auto" w:val="clear"/>
                <w:vertAlign w:val="baseline"/>
              </w:rPr>
            </w:pPr>
            <w:r w:rsidDel="00000000" w:rsidR="00000000" w:rsidRPr="00000000">
              <w:rPr>
                <w:rtl w:val="0"/>
              </w:rPr>
            </w:r>
          </w:p>
          <w:p w:rsidR="00000000" w:rsidDel="00000000" w:rsidP="00000000" w:rsidRDefault="00000000" w:rsidRPr="00000000" w14:paraId="000002EF">
            <w:pPr>
              <w:spacing w:after="0" w:line="240" w:lineRule="auto"/>
              <w:jc w:val="center"/>
              <w:rPr>
                <w:sz w:val="16"/>
                <w:szCs w:val="16"/>
              </w:rPr>
            </w:pPr>
            <w:r w:rsidDel="00000000" w:rsidR="00000000" w:rsidRPr="00000000">
              <w:rPr>
                <w:rtl w:val="0"/>
              </w:rPr>
            </w:r>
          </w:p>
        </w:tc>
        <w:tc>
          <w:tcPr>
            <w:gridSpan w:val="2"/>
            <w:shd w:fill="auto" w:val="clear"/>
          </w:tcPr>
          <w:p w:rsidR="00000000" w:rsidDel="00000000" w:rsidP="00000000" w:rsidRDefault="00000000" w:rsidRPr="00000000" w14:paraId="000002F0">
            <w:pPr>
              <w:spacing w:after="0" w:line="240" w:lineRule="auto"/>
              <w:jc w:val="center"/>
              <w:rPr>
                <w:sz w:val="16"/>
                <w:szCs w:val="16"/>
              </w:rPr>
            </w:pPr>
            <w:r w:rsidDel="00000000" w:rsidR="00000000" w:rsidRPr="00000000">
              <w:rPr>
                <w:sz w:val="16"/>
                <w:szCs w:val="16"/>
                <w:rtl w:val="0"/>
              </w:rPr>
              <w:t xml:space="preserve">Exercise a conscious control over levels of formality (particularly through manipulating grammar and vocabulary).</w:t>
            </w:r>
          </w:p>
        </w:tc>
        <w:tc>
          <w:tcPr>
            <w:gridSpan w:val="4"/>
            <w:shd w:fill="auto" w:val="clear"/>
          </w:tcPr>
          <w:p w:rsidR="00000000" w:rsidDel="00000000" w:rsidP="00000000" w:rsidRDefault="00000000" w:rsidRPr="00000000" w14:paraId="000002F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6"/>
                <w:szCs w:val="16"/>
                <w:u w:val="none"/>
                <w:shd w:fill="auto" w:val="clear"/>
                <w:vertAlign w:val="baseline"/>
                <w:rtl w:val="0"/>
              </w:rPr>
              <w:t xml:space="preserve">Distinguish between the language of speech and writing and choose the appropriate register.</w:t>
            </w:r>
          </w:p>
          <w:p w:rsidR="00000000" w:rsidDel="00000000" w:rsidP="00000000" w:rsidRDefault="00000000" w:rsidRPr="00000000" w14:paraId="000002F3">
            <w:pPr>
              <w:spacing w:after="0" w:line="240" w:lineRule="auto"/>
              <w:jc w:val="center"/>
              <w:rPr>
                <w:sz w:val="16"/>
                <w:szCs w:val="16"/>
              </w:rPr>
            </w:pPr>
            <w:r w:rsidDel="00000000" w:rsidR="00000000" w:rsidRPr="00000000">
              <w:rPr>
                <w:rtl w:val="0"/>
              </w:rPr>
            </w:r>
          </w:p>
        </w:tc>
        <w:tc>
          <w:tcPr>
            <w:gridSpan w:val="2"/>
            <w:shd w:fill="auto" w:val="clear"/>
          </w:tcPr>
          <w:p w:rsidR="00000000" w:rsidDel="00000000" w:rsidP="00000000" w:rsidRDefault="00000000" w:rsidRPr="00000000" w14:paraId="000002F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6"/>
                <w:szCs w:val="16"/>
                <w:u w:val="none"/>
                <w:shd w:fill="auto" w:val="clear"/>
                <w:vertAlign w:val="baseline"/>
                <w:rtl w:val="0"/>
              </w:rPr>
              <w:t xml:space="preserve">Exercise a conscious control over levels of formality (particularly through manipulating grammar and vocabulary).</w:t>
            </w:r>
          </w:p>
          <w:p w:rsidR="00000000" w:rsidDel="00000000" w:rsidP="00000000" w:rsidRDefault="00000000" w:rsidRPr="00000000" w14:paraId="000002F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6"/>
                <w:szCs w:val="16"/>
                <w:u w:val="none"/>
                <w:shd w:fill="auto" w:val="clear"/>
                <w:vertAlign w:val="baseline"/>
                <w:rtl w:val="0"/>
              </w:rPr>
              <w:t xml:space="preserve">Write in the subjunctive form, use the verb ‘were’ instead of ‘was’ to create a more formal sentence</w:t>
            </w:r>
          </w:p>
          <w:p w:rsidR="00000000" w:rsidDel="00000000" w:rsidP="00000000" w:rsidRDefault="00000000" w:rsidRPr="00000000" w14:paraId="000002F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16"/>
                <w:szCs w:val="16"/>
                <w:u w:val="none"/>
                <w:shd w:fill="auto" w:val="clear"/>
                <w:vertAlign w:val="baseline"/>
              </w:rPr>
            </w:pPr>
            <w:r w:rsidDel="00000000" w:rsidR="00000000" w:rsidRPr="00000000">
              <w:rPr>
                <w:rtl w:val="0"/>
              </w:rPr>
            </w:r>
          </w:p>
          <w:p w:rsidR="00000000" w:rsidDel="00000000" w:rsidP="00000000" w:rsidRDefault="00000000" w:rsidRPr="00000000" w14:paraId="000002FA">
            <w:pPr>
              <w:spacing w:after="0" w:line="240" w:lineRule="auto"/>
              <w:jc w:val="center"/>
              <w:rPr>
                <w:sz w:val="16"/>
                <w:szCs w:val="16"/>
              </w:rPr>
            </w:pPr>
            <w:r w:rsidDel="00000000" w:rsidR="00000000" w:rsidRPr="00000000">
              <w:rPr>
                <w:rtl w:val="0"/>
              </w:rPr>
            </w:r>
          </w:p>
          <w:p w:rsidR="00000000" w:rsidDel="00000000" w:rsidP="00000000" w:rsidRDefault="00000000" w:rsidRPr="00000000" w14:paraId="000002FB">
            <w:pPr>
              <w:spacing w:after="0" w:line="240" w:lineRule="auto"/>
              <w:jc w:val="center"/>
              <w:rPr>
                <w:sz w:val="16"/>
                <w:szCs w:val="16"/>
              </w:rPr>
            </w:pPr>
            <w:r w:rsidDel="00000000" w:rsidR="00000000" w:rsidRPr="00000000">
              <w:rPr>
                <w:rtl w:val="0"/>
              </w:rPr>
            </w:r>
          </w:p>
          <w:p w:rsidR="00000000" w:rsidDel="00000000" w:rsidP="00000000" w:rsidRDefault="00000000" w:rsidRPr="00000000" w14:paraId="000002FC">
            <w:pPr>
              <w:spacing w:after="0" w:line="240" w:lineRule="auto"/>
              <w:jc w:val="center"/>
              <w:rPr>
                <w:sz w:val="16"/>
                <w:szCs w:val="16"/>
              </w:rPr>
            </w:pPr>
            <w:r w:rsidDel="00000000" w:rsidR="00000000" w:rsidRPr="00000000">
              <w:rPr>
                <w:rtl w:val="0"/>
              </w:rPr>
            </w:r>
          </w:p>
          <w:p w:rsidR="00000000" w:rsidDel="00000000" w:rsidP="00000000" w:rsidRDefault="00000000" w:rsidRPr="00000000" w14:paraId="000002FD">
            <w:pPr>
              <w:spacing w:after="0" w:line="240" w:lineRule="auto"/>
              <w:jc w:val="center"/>
              <w:rPr>
                <w:sz w:val="16"/>
                <w:szCs w:val="16"/>
              </w:rPr>
            </w:pPr>
            <w:r w:rsidDel="00000000" w:rsidR="00000000" w:rsidRPr="00000000">
              <w:rPr>
                <w:rtl w:val="0"/>
              </w:rPr>
            </w:r>
          </w:p>
          <w:p w:rsidR="00000000" w:rsidDel="00000000" w:rsidP="00000000" w:rsidRDefault="00000000" w:rsidRPr="00000000" w14:paraId="000002FE">
            <w:pPr>
              <w:spacing w:after="0" w:line="240" w:lineRule="auto"/>
              <w:jc w:val="center"/>
              <w:rPr>
                <w:sz w:val="16"/>
                <w:szCs w:val="16"/>
              </w:rPr>
            </w:pPr>
            <w:r w:rsidDel="00000000" w:rsidR="00000000" w:rsidRPr="00000000">
              <w:rPr>
                <w:rtl w:val="0"/>
              </w:rPr>
            </w:r>
          </w:p>
          <w:p w:rsidR="00000000" w:rsidDel="00000000" w:rsidP="00000000" w:rsidRDefault="00000000" w:rsidRPr="00000000" w14:paraId="000002FF">
            <w:pPr>
              <w:spacing w:after="0" w:line="240" w:lineRule="auto"/>
              <w:jc w:val="center"/>
              <w:rPr>
                <w:sz w:val="16"/>
                <w:szCs w:val="16"/>
              </w:rPr>
            </w:pPr>
            <w:r w:rsidDel="00000000" w:rsidR="00000000" w:rsidRPr="00000000">
              <w:rPr>
                <w:rtl w:val="0"/>
              </w:rPr>
            </w:r>
          </w:p>
          <w:p w:rsidR="00000000" w:rsidDel="00000000" w:rsidP="00000000" w:rsidRDefault="00000000" w:rsidRPr="00000000" w14:paraId="00000300">
            <w:pPr>
              <w:spacing w:after="0" w:line="240" w:lineRule="auto"/>
              <w:jc w:val="center"/>
              <w:rPr>
                <w:sz w:val="16"/>
                <w:szCs w:val="16"/>
              </w:rPr>
            </w:pPr>
            <w:r w:rsidDel="00000000" w:rsidR="00000000" w:rsidRPr="00000000">
              <w:rPr>
                <w:rtl w:val="0"/>
              </w:rPr>
            </w:r>
          </w:p>
          <w:p w:rsidR="00000000" w:rsidDel="00000000" w:rsidP="00000000" w:rsidRDefault="00000000" w:rsidRPr="00000000" w14:paraId="00000301">
            <w:pPr>
              <w:spacing w:after="0" w:line="240" w:lineRule="auto"/>
              <w:jc w:val="center"/>
              <w:rPr>
                <w:sz w:val="16"/>
                <w:szCs w:val="16"/>
              </w:rPr>
            </w:pPr>
            <w:r w:rsidDel="00000000" w:rsidR="00000000" w:rsidRPr="00000000">
              <w:rPr>
                <w:rtl w:val="0"/>
              </w:rPr>
            </w:r>
          </w:p>
          <w:p w:rsidR="00000000" w:rsidDel="00000000" w:rsidP="00000000" w:rsidRDefault="00000000" w:rsidRPr="00000000" w14:paraId="00000302">
            <w:pPr>
              <w:spacing w:after="0" w:line="240" w:lineRule="auto"/>
              <w:jc w:val="center"/>
              <w:rPr>
                <w:sz w:val="16"/>
                <w:szCs w:val="16"/>
              </w:rPr>
            </w:pPr>
            <w:r w:rsidDel="00000000" w:rsidR="00000000" w:rsidRPr="00000000">
              <w:rPr>
                <w:rtl w:val="0"/>
              </w:rPr>
            </w:r>
          </w:p>
          <w:p w:rsidR="00000000" w:rsidDel="00000000" w:rsidP="00000000" w:rsidRDefault="00000000" w:rsidRPr="00000000" w14:paraId="00000303">
            <w:pPr>
              <w:spacing w:after="0" w:line="240" w:lineRule="auto"/>
              <w:jc w:val="center"/>
              <w:rPr>
                <w:sz w:val="16"/>
                <w:szCs w:val="16"/>
              </w:rPr>
            </w:pPr>
            <w:r w:rsidDel="00000000" w:rsidR="00000000" w:rsidRPr="00000000">
              <w:rPr>
                <w:rtl w:val="0"/>
              </w:rPr>
            </w:r>
          </w:p>
          <w:p w:rsidR="00000000" w:rsidDel="00000000" w:rsidP="00000000" w:rsidRDefault="00000000" w:rsidRPr="00000000" w14:paraId="00000304">
            <w:pPr>
              <w:spacing w:after="0" w:line="240" w:lineRule="auto"/>
              <w:jc w:val="center"/>
              <w:rPr>
                <w:sz w:val="16"/>
                <w:szCs w:val="16"/>
              </w:rPr>
            </w:pPr>
            <w:r w:rsidDel="00000000" w:rsidR="00000000" w:rsidRPr="00000000">
              <w:rPr>
                <w:rtl w:val="0"/>
              </w:rPr>
            </w:r>
          </w:p>
          <w:p w:rsidR="00000000" w:rsidDel="00000000" w:rsidP="00000000" w:rsidRDefault="00000000" w:rsidRPr="00000000" w14:paraId="00000305">
            <w:pPr>
              <w:spacing w:after="0" w:line="240" w:lineRule="auto"/>
              <w:jc w:val="center"/>
              <w:rPr>
                <w:sz w:val="16"/>
                <w:szCs w:val="16"/>
              </w:rPr>
            </w:pPr>
            <w:r w:rsidDel="00000000" w:rsidR="00000000" w:rsidRPr="00000000">
              <w:rPr>
                <w:rtl w:val="0"/>
              </w:rPr>
            </w:r>
          </w:p>
          <w:p w:rsidR="00000000" w:rsidDel="00000000" w:rsidP="00000000" w:rsidRDefault="00000000" w:rsidRPr="00000000" w14:paraId="00000306">
            <w:pPr>
              <w:spacing w:after="0" w:line="240" w:lineRule="auto"/>
              <w:jc w:val="center"/>
              <w:rPr>
                <w:sz w:val="16"/>
                <w:szCs w:val="16"/>
              </w:rPr>
            </w:pPr>
            <w:r w:rsidDel="00000000" w:rsidR="00000000" w:rsidRPr="00000000">
              <w:rPr>
                <w:rtl w:val="0"/>
              </w:rPr>
            </w:r>
          </w:p>
          <w:p w:rsidR="00000000" w:rsidDel="00000000" w:rsidP="00000000" w:rsidRDefault="00000000" w:rsidRPr="00000000" w14:paraId="00000307">
            <w:pPr>
              <w:spacing w:after="0" w:line="240" w:lineRule="auto"/>
              <w:jc w:val="center"/>
              <w:rPr>
                <w:sz w:val="16"/>
                <w:szCs w:val="16"/>
              </w:rPr>
            </w:pPr>
            <w:r w:rsidDel="00000000" w:rsidR="00000000" w:rsidRPr="00000000">
              <w:rPr>
                <w:rtl w:val="0"/>
              </w:rPr>
            </w:r>
          </w:p>
          <w:p w:rsidR="00000000" w:rsidDel="00000000" w:rsidP="00000000" w:rsidRDefault="00000000" w:rsidRPr="00000000" w14:paraId="00000308">
            <w:pPr>
              <w:spacing w:after="0" w:line="240" w:lineRule="auto"/>
              <w:jc w:val="center"/>
              <w:rPr>
                <w:sz w:val="16"/>
                <w:szCs w:val="16"/>
              </w:rPr>
            </w:pPr>
            <w:r w:rsidDel="00000000" w:rsidR="00000000" w:rsidRPr="00000000">
              <w:rPr>
                <w:rtl w:val="0"/>
              </w:rPr>
            </w:r>
          </w:p>
          <w:p w:rsidR="00000000" w:rsidDel="00000000" w:rsidP="00000000" w:rsidRDefault="00000000" w:rsidRPr="00000000" w14:paraId="00000309">
            <w:pPr>
              <w:spacing w:after="0" w:line="240" w:lineRule="auto"/>
              <w:jc w:val="center"/>
              <w:rPr>
                <w:sz w:val="16"/>
                <w:szCs w:val="16"/>
              </w:rPr>
            </w:pPr>
            <w:r w:rsidDel="00000000" w:rsidR="00000000" w:rsidRPr="00000000">
              <w:rPr>
                <w:rtl w:val="0"/>
              </w:rPr>
            </w:r>
          </w:p>
          <w:p w:rsidR="00000000" w:rsidDel="00000000" w:rsidP="00000000" w:rsidRDefault="00000000" w:rsidRPr="00000000" w14:paraId="0000030A">
            <w:pPr>
              <w:spacing w:after="0" w:line="240" w:lineRule="auto"/>
              <w:jc w:val="center"/>
              <w:rPr>
                <w:sz w:val="16"/>
                <w:szCs w:val="16"/>
              </w:rPr>
            </w:pPr>
            <w:r w:rsidDel="00000000" w:rsidR="00000000" w:rsidRPr="00000000">
              <w:rPr>
                <w:rtl w:val="0"/>
              </w:rPr>
            </w:r>
          </w:p>
          <w:p w:rsidR="00000000" w:rsidDel="00000000" w:rsidP="00000000" w:rsidRDefault="00000000" w:rsidRPr="00000000" w14:paraId="0000030B">
            <w:pPr>
              <w:spacing w:after="0" w:line="240" w:lineRule="auto"/>
              <w:jc w:val="center"/>
              <w:rPr>
                <w:sz w:val="16"/>
                <w:szCs w:val="16"/>
              </w:rPr>
            </w:pPr>
            <w:r w:rsidDel="00000000" w:rsidR="00000000" w:rsidRPr="00000000">
              <w:rPr>
                <w:rtl w:val="0"/>
              </w:rPr>
            </w:r>
          </w:p>
          <w:p w:rsidR="00000000" w:rsidDel="00000000" w:rsidP="00000000" w:rsidRDefault="00000000" w:rsidRPr="00000000" w14:paraId="0000030C">
            <w:pPr>
              <w:spacing w:after="0" w:line="240" w:lineRule="auto"/>
              <w:jc w:val="center"/>
              <w:rPr>
                <w:sz w:val="16"/>
                <w:szCs w:val="16"/>
              </w:rPr>
            </w:pPr>
            <w:r w:rsidDel="00000000" w:rsidR="00000000" w:rsidRPr="00000000">
              <w:rPr>
                <w:rtl w:val="0"/>
              </w:rPr>
            </w:r>
          </w:p>
          <w:p w:rsidR="00000000" w:rsidDel="00000000" w:rsidP="00000000" w:rsidRDefault="00000000" w:rsidRPr="00000000" w14:paraId="0000030D">
            <w:pPr>
              <w:spacing w:after="0" w:line="240" w:lineRule="auto"/>
              <w:jc w:val="center"/>
              <w:rPr>
                <w:sz w:val="16"/>
                <w:szCs w:val="16"/>
              </w:rPr>
            </w:pPr>
            <w:r w:rsidDel="00000000" w:rsidR="00000000" w:rsidRPr="00000000">
              <w:rPr>
                <w:rtl w:val="0"/>
              </w:rPr>
            </w:r>
          </w:p>
          <w:p w:rsidR="00000000" w:rsidDel="00000000" w:rsidP="00000000" w:rsidRDefault="00000000" w:rsidRPr="00000000" w14:paraId="0000030E">
            <w:pPr>
              <w:spacing w:after="0" w:line="240" w:lineRule="auto"/>
              <w:jc w:val="center"/>
              <w:rPr>
                <w:sz w:val="16"/>
                <w:szCs w:val="16"/>
              </w:rPr>
            </w:pPr>
            <w:r w:rsidDel="00000000" w:rsidR="00000000" w:rsidRPr="00000000">
              <w:rPr>
                <w:rtl w:val="0"/>
              </w:rPr>
            </w:r>
          </w:p>
          <w:p w:rsidR="00000000" w:rsidDel="00000000" w:rsidP="00000000" w:rsidRDefault="00000000" w:rsidRPr="00000000" w14:paraId="0000030F">
            <w:pPr>
              <w:spacing w:after="0" w:line="240" w:lineRule="auto"/>
              <w:jc w:val="center"/>
              <w:rPr>
                <w:sz w:val="16"/>
                <w:szCs w:val="16"/>
              </w:rPr>
            </w:pPr>
            <w:r w:rsidDel="00000000" w:rsidR="00000000" w:rsidRPr="00000000">
              <w:rPr>
                <w:rtl w:val="0"/>
              </w:rPr>
            </w:r>
          </w:p>
          <w:p w:rsidR="00000000" w:rsidDel="00000000" w:rsidP="00000000" w:rsidRDefault="00000000" w:rsidRPr="00000000" w14:paraId="00000310">
            <w:pPr>
              <w:spacing w:after="0" w:line="240" w:lineRule="auto"/>
              <w:jc w:val="center"/>
              <w:rPr>
                <w:sz w:val="16"/>
                <w:szCs w:val="16"/>
              </w:rPr>
            </w:pPr>
            <w:r w:rsidDel="00000000" w:rsidR="00000000" w:rsidRPr="00000000">
              <w:rPr>
                <w:rtl w:val="0"/>
              </w:rPr>
            </w:r>
          </w:p>
          <w:p w:rsidR="00000000" w:rsidDel="00000000" w:rsidP="00000000" w:rsidRDefault="00000000" w:rsidRPr="00000000" w14:paraId="00000311">
            <w:pPr>
              <w:spacing w:after="0" w:line="240" w:lineRule="auto"/>
              <w:jc w:val="center"/>
              <w:rPr>
                <w:sz w:val="16"/>
                <w:szCs w:val="16"/>
              </w:rPr>
            </w:pPr>
            <w:r w:rsidDel="00000000" w:rsidR="00000000" w:rsidRPr="00000000">
              <w:rPr>
                <w:rtl w:val="0"/>
              </w:rPr>
            </w:r>
          </w:p>
          <w:p w:rsidR="00000000" w:rsidDel="00000000" w:rsidP="00000000" w:rsidRDefault="00000000" w:rsidRPr="00000000" w14:paraId="00000312">
            <w:pPr>
              <w:spacing w:after="0" w:line="240" w:lineRule="auto"/>
              <w:jc w:val="center"/>
              <w:rPr>
                <w:sz w:val="16"/>
                <w:szCs w:val="16"/>
              </w:rPr>
            </w:pPr>
            <w:r w:rsidDel="00000000" w:rsidR="00000000" w:rsidRPr="00000000">
              <w:rPr>
                <w:rtl w:val="0"/>
              </w:rPr>
            </w:r>
          </w:p>
          <w:p w:rsidR="00000000" w:rsidDel="00000000" w:rsidP="00000000" w:rsidRDefault="00000000" w:rsidRPr="00000000" w14:paraId="00000313">
            <w:pPr>
              <w:spacing w:after="0" w:line="240" w:lineRule="auto"/>
              <w:jc w:val="center"/>
              <w:rPr>
                <w:sz w:val="16"/>
                <w:szCs w:val="16"/>
              </w:rPr>
            </w:pPr>
            <w:r w:rsidDel="00000000" w:rsidR="00000000" w:rsidRPr="00000000">
              <w:rPr>
                <w:rtl w:val="0"/>
              </w:rPr>
            </w:r>
          </w:p>
          <w:p w:rsidR="00000000" w:rsidDel="00000000" w:rsidP="00000000" w:rsidRDefault="00000000" w:rsidRPr="00000000" w14:paraId="00000314">
            <w:pPr>
              <w:spacing w:after="0" w:line="240" w:lineRule="auto"/>
              <w:jc w:val="center"/>
              <w:rPr>
                <w:sz w:val="16"/>
                <w:szCs w:val="16"/>
              </w:rPr>
            </w:pPr>
            <w:r w:rsidDel="00000000" w:rsidR="00000000" w:rsidRPr="00000000">
              <w:rPr>
                <w:rtl w:val="0"/>
              </w:rPr>
            </w:r>
          </w:p>
          <w:p w:rsidR="00000000" w:rsidDel="00000000" w:rsidP="00000000" w:rsidRDefault="00000000" w:rsidRPr="00000000" w14:paraId="00000315">
            <w:pPr>
              <w:spacing w:after="0" w:line="240" w:lineRule="auto"/>
              <w:jc w:val="center"/>
              <w:rPr>
                <w:sz w:val="16"/>
                <w:szCs w:val="16"/>
              </w:rPr>
            </w:pPr>
            <w:r w:rsidDel="00000000" w:rsidR="00000000" w:rsidRPr="00000000">
              <w:rPr>
                <w:rtl w:val="0"/>
              </w:rPr>
            </w:r>
          </w:p>
          <w:p w:rsidR="00000000" w:rsidDel="00000000" w:rsidP="00000000" w:rsidRDefault="00000000" w:rsidRPr="00000000" w14:paraId="00000316">
            <w:pPr>
              <w:spacing w:after="0" w:line="240" w:lineRule="auto"/>
              <w:jc w:val="center"/>
              <w:rPr>
                <w:sz w:val="16"/>
                <w:szCs w:val="16"/>
              </w:rPr>
            </w:pPr>
            <w:r w:rsidDel="00000000" w:rsidR="00000000" w:rsidRPr="00000000">
              <w:rPr>
                <w:rtl w:val="0"/>
              </w:rPr>
            </w:r>
          </w:p>
          <w:p w:rsidR="00000000" w:rsidDel="00000000" w:rsidP="00000000" w:rsidRDefault="00000000" w:rsidRPr="00000000" w14:paraId="00000317">
            <w:pPr>
              <w:spacing w:after="0" w:line="240" w:lineRule="auto"/>
              <w:jc w:val="center"/>
              <w:rPr>
                <w:sz w:val="16"/>
                <w:szCs w:val="16"/>
              </w:rPr>
            </w:pPr>
            <w:r w:rsidDel="00000000" w:rsidR="00000000" w:rsidRPr="00000000">
              <w:rPr>
                <w:rtl w:val="0"/>
              </w:rPr>
            </w:r>
          </w:p>
          <w:p w:rsidR="00000000" w:rsidDel="00000000" w:rsidP="00000000" w:rsidRDefault="00000000" w:rsidRPr="00000000" w14:paraId="00000318">
            <w:pPr>
              <w:spacing w:after="0" w:line="240" w:lineRule="auto"/>
              <w:jc w:val="center"/>
              <w:rPr>
                <w:sz w:val="16"/>
                <w:szCs w:val="16"/>
              </w:rPr>
            </w:pPr>
            <w:r w:rsidDel="00000000" w:rsidR="00000000" w:rsidRPr="00000000">
              <w:rPr>
                <w:rtl w:val="0"/>
              </w:rPr>
            </w:r>
          </w:p>
          <w:p w:rsidR="00000000" w:rsidDel="00000000" w:rsidP="00000000" w:rsidRDefault="00000000" w:rsidRPr="00000000" w14:paraId="00000319">
            <w:pPr>
              <w:spacing w:after="0" w:line="240" w:lineRule="auto"/>
              <w:jc w:val="center"/>
              <w:rPr>
                <w:sz w:val="16"/>
                <w:szCs w:val="16"/>
              </w:rPr>
            </w:pPr>
            <w:r w:rsidDel="00000000" w:rsidR="00000000" w:rsidRPr="00000000">
              <w:rPr>
                <w:rtl w:val="0"/>
              </w:rPr>
            </w:r>
          </w:p>
          <w:p w:rsidR="00000000" w:rsidDel="00000000" w:rsidP="00000000" w:rsidRDefault="00000000" w:rsidRPr="00000000" w14:paraId="0000031A">
            <w:pPr>
              <w:spacing w:after="0" w:line="240" w:lineRule="auto"/>
              <w:jc w:val="center"/>
              <w:rPr>
                <w:sz w:val="16"/>
                <w:szCs w:val="16"/>
              </w:rPr>
            </w:pPr>
            <w:r w:rsidDel="00000000" w:rsidR="00000000" w:rsidRPr="00000000">
              <w:rPr>
                <w:rtl w:val="0"/>
              </w:rPr>
            </w:r>
          </w:p>
          <w:p w:rsidR="00000000" w:rsidDel="00000000" w:rsidP="00000000" w:rsidRDefault="00000000" w:rsidRPr="00000000" w14:paraId="0000031B">
            <w:pPr>
              <w:spacing w:after="0" w:line="240" w:lineRule="auto"/>
              <w:jc w:val="center"/>
              <w:rPr>
                <w:sz w:val="16"/>
                <w:szCs w:val="16"/>
              </w:rPr>
            </w:pPr>
            <w:r w:rsidDel="00000000" w:rsidR="00000000" w:rsidRPr="00000000">
              <w:rPr>
                <w:rtl w:val="0"/>
              </w:rPr>
            </w:r>
          </w:p>
          <w:p w:rsidR="00000000" w:rsidDel="00000000" w:rsidP="00000000" w:rsidRDefault="00000000" w:rsidRPr="00000000" w14:paraId="0000031C">
            <w:pPr>
              <w:spacing w:after="0" w:line="240" w:lineRule="auto"/>
              <w:jc w:val="center"/>
              <w:rPr>
                <w:sz w:val="16"/>
                <w:szCs w:val="16"/>
              </w:rPr>
            </w:pPr>
            <w:r w:rsidDel="00000000" w:rsidR="00000000" w:rsidRPr="00000000">
              <w:rPr>
                <w:rtl w:val="0"/>
              </w:rPr>
            </w:r>
          </w:p>
          <w:p w:rsidR="00000000" w:rsidDel="00000000" w:rsidP="00000000" w:rsidRDefault="00000000" w:rsidRPr="00000000" w14:paraId="0000031D">
            <w:pPr>
              <w:spacing w:after="0" w:line="240" w:lineRule="auto"/>
              <w:jc w:val="center"/>
              <w:rPr>
                <w:sz w:val="16"/>
                <w:szCs w:val="16"/>
              </w:rPr>
            </w:pPr>
            <w:r w:rsidDel="00000000" w:rsidR="00000000" w:rsidRPr="00000000">
              <w:rPr>
                <w:rtl w:val="0"/>
              </w:rPr>
            </w:r>
          </w:p>
          <w:p w:rsidR="00000000" w:rsidDel="00000000" w:rsidP="00000000" w:rsidRDefault="00000000" w:rsidRPr="00000000" w14:paraId="0000031E">
            <w:pPr>
              <w:spacing w:after="0" w:line="240" w:lineRule="auto"/>
              <w:jc w:val="center"/>
              <w:rPr>
                <w:sz w:val="16"/>
                <w:szCs w:val="16"/>
              </w:rPr>
            </w:pPr>
            <w:r w:rsidDel="00000000" w:rsidR="00000000" w:rsidRPr="00000000">
              <w:rPr>
                <w:rtl w:val="0"/>
              </w:rPr>
            </w:r>
          </w:p>
          <w:p w:rsidR="00000000" w:rsidDel="00000000" w:rsidP="00000000" w:rsidRDefault="00000000" w:rsidRPr="00000000" w14:paraId="0000031F">
            <w:pPr>
              <w:spacing w:after="0" w:line="240" w:lineRule="auto"/>
              <w:jc w:val="center"/>
              <w:rPr>
                <w:sz w:val="16"/>
                <w:szCs w:val="16"/>
              </w:rPr>
            </w:pPr>
            <w:r w:rsidDel="00000000" w:rsidR="00000000" w:rsidRPr="00000000">
              <w:rPr>
                <w:rtl w:val="0"/>
              </w:rPr>
            </w:r>
          </w:p>
          <w:p w:rsidR="00000000" w:rsidDel="00000000" w:rsidP="00000000" w:rsidRDefault="00000000" w:rsidRPr="00000000" w14:paraId="00000320">
            <w:pPr>
              <w:spacing w:after="0" w:line="240" w:lineRule="auto"/>
              <w:jc w:val="center"/>
              <w:rPr>
                <w:sz w:val="16"/>
                <w:szCs w:val="16"/>
              </w:rPr>
            </w:pPr>
            <w:r w:rsidDel="00000000" w:rsidR="00000000" w:rsidRPr="00000000">
              <w:rPr>
                <w:rtl w:val="0"/>
              </w:rPr>
            </w:r>
          </w:p>
        </w:tc>
        <w:tc>
          <w:tcPr>
            <w:gridSpan w:val="3"/>
            <w:shd w:fill="auto" w:val="clear"/>
          </w:tcPr>
          <w:p w:rsidR="00000000" w:rsidDel="00000000" w:rsidP="00000000" w:rsidRDefault="00000000" w:rsidRPr="00000000" w14:paraId="0000032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6"/>
                <w:szCs w:val="16"/>
                <w:u w:val="none"/>
                <w:shd w:fill="auto" w:val="clear"/>
                <w:vertAlign w:val="baseline"/>
                <w:rtl w:val="0"/>
              </w:rPr>
              <w:t xml:space="preserve">Use </w:t>
            </w:r>
            <w:r w:rsidDel="00000000" w:rsidR="00000000" w:rsidRPr="00000000">
              <w:rPr>
                <w:rFonts w:ascii="Calibri" w:cs="Calibri" w:eastAsia="Calibri" w:hAnsi="Calibri"/>
                <w:b w:val="0"/>
                <w:bCs w:val="0"/>
                <w:i w:val="0"/>
                <w:iCs w:val="0"/>
                <w:smallCaps w:val="0"/>
                <w:strike w:val="0"/>
                <w:color w:val="000000"/>
                <w:sz w:val="16"/>
                <w:szCs w:val="16"/>
                <w:highlight w:val="yellow"/>
                <w:u w:val="none"/>
                <w:vertAlign w:val="baseline"/>
                <w:rtl w:val="0"/>
              </w:rPr>
              <w:t xml:space="preserve">colons, semi-colons</w:t>
            </w:r>
            <w:r w:rsidDel="00000000" w:rsidR="00000000" w:rsidRPr="00000000">
              <w:rPr>
                <w:rFonts w:ascii="Calibri" w:cs="Calibri" w:eastAsia="Calibri" w:hAnsi="Calibri"/>
                <w:b w:val="0"/>
                <w:bCs w:val="0"/>
                <w:i w:val="0"/>
                <w:iCs w:val="0"/>
                <w:smallCaps w:val="0"/>
                <w:strike w:val="0"/>
                <w:color w:val="000000"/>
                <w:sz w:val="16"/>
                <w:szCs w:val="16"/>
                <w:u w:val="none"/>
                <w:shd w:fill="auto" w:val="clear"/>
                <w:vertAlign w:val="baseline"/>
                <w:rtl w:val="0"/>
              </w:rPr>
              <w:t xml:space="preserve"> and dashes deliberately, according to formality, context and the effect that is trying to be created.</w:t>
            </w:r>
          </w:p>
          <w:p w:rsidR="00000000" w:rsidDel="00000000" w:rsidP="00000000" w:rsidRDefault="00000000" w:rsidRPr="00000000" w14:paraId="00000323">
            <w:pPr>
              <w:spacing w:after="0" w:line="240" w:lineRule="auto"/>
              <w:jc w:val="center"/>
              <w:rPr>
                <w:sz w:val="16"/>
                <w:szCs w:val="16"/>
              </w:rPr>
            </w:pPr>
            <w:r w:rsidDel="00000000" w:rsidR="00000000" w:rsidRPr="00000000">
              <w:rPr>
                <w:rtl w:val="0"/>
              </w:rPr>
            </w:r>
          </w:p>
          <w:p w:rsidR="00000000" w:rsidDel="00000000" w:rsidP="00000000" w:rsidRDefault="00000000" w:rsidRPr="00000000" w14:paraId="00000324">
            <w:pPr>
              <w:spacing w:after="0" w:line="240" w:lineRule="auto"/>
              <w:jc w:val="center"/>
              <w:rPr>
                <w:sz w:val="16"/>
                <w:szCs w:val="16"/>
              </w:rPr>
            </w:pPr>
            <w:r w:rsidDel="00000000" w:rsidR="00000000" w:rsidRPr="00000000">
              <w:rPr>
                <w:rtl w:val="0"/>
              </w:rPr>
            </w:r>
          </w:p>
        </w:tc>
      </w:tr>
      <w:tr>
        <w:trPr>
          <w:cantSplit w:val="0"/>
          <w:tblHeader w:val="0"/>
        </w:trPr>
        <w:tc>
          <w:tcPr>
            <w:gridSpan w:val="12"/>
            <w:shd w:fill="a8d08d" w:val="clear"/>
          </w:tcPr>
          <w:p w:rsidR="00000000" w:rsidDel="00000000" w:rsidP="00000000" w:rsidRDefault="00000000" w:rsidRPr="00000000" w14:paraId="0000032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95" w:right="0" w:firstLine="0"/>
              <w:jc w:val="center"/>
              <w:rPr>
                <w:rFonts w:ascii="Calibri" w:cs="Calibri" w:eastAsia="Calibri" w:hAnsi="Calibri"/>
                <w:b w:val="0"/>
                <w:bCs w:val="0"/>
                <w:i w:val="0"/>
                <w:iCs w:val="0"/>
                <w:smallCaps w:val="0"/>
                <w:strike w:val="0"/>
                <w:color w:val="000000"/>
                <w:sz w:val="18"/>
                <w:szCs w:val="18"/>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36"/>
                <w:szCs w:val="36"/>
                <w:u w:val="none"/>
                <w:shd w:fill="auto" w:val="clear"/>
                <w:vertAlign w:val="baseline"/>
                <w:rtl w:val="0"/>
              </w:rPr>
              <w:t xml:space="preserve">Summer 1</w:t>
            </w:r>
            <w:r w:rsidDel="00000000" w:rsidR="00000000" w:rsidRPr="00000000">
              <w:rPr>
                <w:rtl w:val="0"/>
              </w:rPr>
            </w:r>
          </w:p>
        </w:tc>
      </w:tr>
      <w:tr>
        <w:trPr>
          <w:cantSplit w:val="1"/>
          <w:trHeight w:val="281" w:hRule="atLeast"/>
          <w:tblHeader w:val="0"/>
        </w:trPr>
        <w:tc>
          <w:tcPr>
            <w:gridSpan w:val="12"/>
            <w:shd w:fill="auto" w:val="clear"/>
          </w:tcPr>
          <w:p w:rsidR="00000000" w:rsidDel="00000000" w:rsidP="00000000" w:rsidRDefault="00000000" w:rsidRPr="00000000" w14:paraId="0000033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1"/>
                <w:bCs w:val="1"/>
                <w:i w:val="0"/>
                <w:iCs w:val="0"/>
                <w:smallCaps w:val="0"/>
                <w:strike w:val="0"/>
                <w:color w:val="000000"/>
                <w:sz w:val="16"/>
                <w:szCs w:val="16"/>
                <w:u w:val="none"/>
                <w:shd w:fill="auto" w:val="clear"/>
                <w:vertAlign w:val="baseline"/>
              </w:rPr>
            </w:pPr>
            <w:r w:rsidDel="00000000" w:rsidR="00000000" w:rsidRPr="00000000">
              <w:rPr>
                <w:b w:val="1"/>
                <w:bCs w:val="1"/>
                <w:sz w:val="16"/>
                <w:szCs w:val="16"/>
                <w:rtl w:val="0"/>
              </w:rPr>
              <w:t xml:space="preserve">Ancient Sikh Empire</w:t>
            </w:r>
            <w:r w:rsidDel="00000000" w:rsidR="00000000" w:rsidRPr="00000000">
              <w:rPr>
                <w:rtl w:val="0"/>
              </w:rPr>
            </w:r>
          </w:p>
        </w:tc>
      </w:tr>
      <w:tr>
        <w:trPr>
          <w:cantSplit w:val="1"/>
          <w:trHeight w:val="1618" w:hRule="atLeast"/>
          <w:tblHeader w:val="0"/>
        </w:trPr>
        <w:tc>
          <w:tcPr/>
          <w:p w:rsidR="00000000" w:rsidDel="00000000" w:rsidP="00000000" w:rsidRDefault="00000000" w:rsidRPr="00000000" w14:paraId="0000033F">
            <w:pPr>
              <w:spacing w:after="0" w:line="240" w:lineRule="auto"/>
              <w:ind w:left="113" w:right="113" w:firstLine="0"/>
              <w:jc w:val="center"/>
              <w:rPr>
                <w:b w:val="1"/>
                <w:bCs w:val="1"/>
                <w:sz w:val="18"/>
                <w:szCs w:val="18"/>
              </w:rPr>
            </w:pPr>
            <w:r w:rsidDel="00000000" w:rsidR="00000000" w:rsidRPr="00000000">
              <w:rPr>
                <w:b w:val="1"/>
                <w:bCs w:val="1"/>
                <w:sz w:val="18"/>
                <w:szCs w:val="18"/>
                <w:rtl w:val="0"/>
              </w:rPr>
              <w:t xml:space="preserve">Text and Genre </w:t>
            </w:r>
          </w:p>
          <w:p w:rsidR="00000000" w:rsidDel="00000000" w:rsidP="00000000" w:rsidRDefault="00000000" w:rsidRPr="00000000" w14:paraId="0000034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95" w:right="113" w:firstLine="0"/>
              <w:jc w:val="center"/>
              <w:rPr>
                <w:rFonts w:ascii="Calibri" w:cs="Calibri" w:eastAsia="Calibri" w:hAnsi="Calibri"/>
                <w:b w:val="1"/>
                <w:bCs w:val="1"/>
                <w:i w:val="0"/>
                <w:iCs w:val="0"/>
                <w:smallCaps w:val="0"/>
                <w:strike w:val="0"/>
                <w:color w:val="000000"/>
                <w:sz w:val="18"/>
                <w:szCs w:val="18"/>
                <w:u w:val="none"/>
                <w:shd w:fill="auto" w:val="clear"/>
                <w:vertAlign w:val="baseline"/>
              </w:rPr>
            </w:pPr>
            <w:r w:rsidDel="00000000" w:rsidR="00000000" w:rsidRPr="00000000">
              <w:rPr>
                <w:rtl w:val="0"/>
              </w:rPr>
            </w:r>
          </w:p>
        </w:tc>
        <w:tc>
          <w:tcPr>
            <w:gridSpan w:val="2"/>
          </w:tcPr>
          <w:p w:rsidR="00000000" w:rsidDel="00000000" w:rsidP="00000000" w:rsidRDefault="00000000" w:rsidRPr="00000000" w14:paraId="00000341">
            <w:pPr>
              <w:spacing w:after="0" w:line="240" w:lineRule="auto"/>
              <w:jc w:val="center"/>
              <w:rPr>
                <w:sz w:val="18"/>
                <w:szCs w:val="18"/>
              </w:rPr>
            </w:pPr>
            <w:r w:rsidDel="00000000" w:rsidR="00000000" w:rsidRPr="00000000">
              <w:rPr>
                <w:sz w:val="18"/>
                <w:szCs w:val="18"/>
                <w:rtl w:val="0"/>
              </w:rPr>
              <w:t xml:space="preserve">Retell</w:t>
            </w:r>
          </w:p>
          <w:p w:rsidR="00000000" w:rsidDel="00000000" w:rsidP="00000000" w:rsidRDefault="00000000" w:rsidRPr="00000000" w14:paraId="00000342">
            <w:pPr>
              <w:jc w:val="center"/>
              <w:rPr>
                <w:sz w:val="18"/>
                <w:szCs w:val="18"/>
              </w:rPr>
            </w:pPr>
            <w:r w:rsidDel="00000000" w:rsidR="00000000" w:rsidRPr="00000000">
              <w:rPr>
                <w:sz w:val="18"/>
                <w:szCs w:val="18"/>
              </w:rPr>
              <w:drawing>
                <wp:inline distB="114300" distT="114300" distL="114300" distR="114300">
                  <wp:extent cx="915647" cy="1189876"/>
                  <wp:effectExtent b="0" l="0" r="0" t="0"/>
                  <wp:docPr id="2146228613" name="image4.png"/>
                  <a:graphic>
                    <a:graphicData uri="http://schemas.openxmlformats.org/drawingml/2006/picture">
                      <pic:pic>
                        <pic:nvPicPr>
                          <pic:cNvPr id="0" name="image4.png"/>
                          <pic:cNvPicPr preferRelativeResize="0"/>
                        </pic:nvPicPr>
                        <pic:blipFill>
                          <a:blip r:embed="rId11"/>
                          <a:srcRect b="0" l="0" r="0" t="0"/>
                          <a:stretch>
                            <a:fillRect/>
                          </a:stretch>
                        </pic:blipFill>
                        <pic:spPr>
                          <a:xfrm>
                            <a:off x="0" y="0"/>
                            <a:ext cx="915647" cy="1189876"/>
                          </a:xfrm>
                          <a:prstGeom prst="rect"/>
                          <a:ln/>
                        </pic:spPr>
                      </pic:pic>
                    </a:graphicData>
                  </a:graphic>
                </wp:inline>
              </w:drawing>
            </w:r>
            <w:r w:rsidDel="00000000" w:rsidR="00000000" w:rsidRPr="00000000">
              <w:rPr>
                <w:rtl w:val="0"/>
              </w:rPr>
            </w:r>
          </w:p>
        </w:tc>
        <w:tc>
          <w:tcPr>
            <w:gridSpan w:val="4"/>
          </w:tcPr>
          <w:p w:rsidR="00000000" w:rsidDel="00000000" w:rsidP="00000000" w:rsidRDefault="00000000" w:rsidRPr="00000000" w14:paraId="00000344">
            <w:pPr>
              <w:spacing w:after="0" w:line="240" w:lineRule="auto"/>
              <w:jc w:val="center"/>
              <w:rPr>
                <w:b w:val="1"/>
                <w:bCs w:val="1"/>
                <w:sz w:val="28"/>
                <w:szCs w:val="28"/>
              </w:rPr>
            </w:pPr>
            <w:r w:rsidDel="00000000" w:rsidR="00000000" w:rsidRPr="00000000">
              <w:rPr>
                <w:b w:val="1"/>
                <w:bCs w:val="1"/>
                <w:sz w:val="28"/>
                <w:szCs w:val="28"/>
                <w:rtl w:val="0"/>
              </w:rPr>
              <w:t xml:space="preserve">SATS</w:t>
            </w:r>
          </w:p>
        </w:tc>
        <w:tc>
          <w:tcPr>
            <w:gridSpan w:val="2"/>
          </w:tcPr>
          <w:p w:rsidR="00000000" w:rsidDel="00000000" w:rsidP="00000000" w:rsidRDefault="00000000" w:rsidRPr="00000000" w14:paraId="00000348">
            <w:pPr>
              <w:spacing w:after="0" w:line="240" w:lineRule="auto"/>
              <w:jc w:val="center"/>
              <w:rPr>
                <w:sz w:val="18"/>
                <w:szCs w:val="18"/>
              </w:rPr>
            </w:pPr>
            <w:r w:rsidDel="00000000" w:rsidR="00000000" w:rsidRPr="00000000">
              <w:rPr>
                <w:sz w:val="18"/>
                <w:szCs w:val="18"/>
                <w:rtl w:val="0"/>
              </w:rPr>
              <w:t xml:space="preserve">Setting Description</w:t>
            </w:r>
          </w:p>
          <w:p w:rsidR="00000000" w:rsidDel="00000000" w:rsidP="00000000" w:rsidRDefault="00000000" w:rsidRPr="00000000" w14:paraId="00000349">
            <w:pPr>
              <w:jc w:val="center"/>
              <w:rPr>
                <w:sz w:val="18"/>
                <w:szCs w:val="18"/>
              </w:rPr>
            </w:pPr>
            <w:r w:rsidDel="00000000" w:rsidR="00000000" w:rsidRPr="00000000">
              <w:rPr>
                <w:sz w:val="18"/>
                <w:szCs w:val="18"/>
              </w:rPr>
              <w:drawing>
                <wp:inline distB="114300" distT="114300" distL="114300" distR="114300">
                  <wp:extent cx="957263" cy="1099079"/>
                  <wp:effectExtent b="0" l="0" r="0" t="0"/>
                  <wp:docPr id="2146228617" name="image3.png"/>
                  <a:graphic>
                    <a:graphicData uri="http://schemas.openxmlformats.org/drawingml/2006/picture">
                      <pic:pic>
                        <pic:nvPicPr>
                          <pic:cNvPr id="0" name="image3.png"/>
                          <pic:cNvPicPr preferRelativeResize="0"/>
                        </pic:nvPicPr>
                        <pic:blipFill>
                          <a:blip r:embed="rId12"/>
                          <a:srcRect b="0" l="0" r="0" t="0"/>
                          <a:stretch>
                            <a:fillRect/>
                          </a:stretch>
                        </pic:blipFill>
                        <pic:spPr>
                          <a:xfrm>
                            <a:off x="0" y="0"/>
                            <a:ext cx="957263" cy="1099079"/>
                          </a:xfrm>
                          <a:prstGeom prst="rect"/>
                          <a:ln/>
                        </pic:spPr>
                      </pic:pic>
                    </a:graphicData>
                  </a:graphic>
                </wp:inline>
              </w:drawing>
            </w:r>
            <w:r w:rsidDel="00000000" w:rsidR="00000000" w:rsidRPr="00000000">
              <w:rPr>
                <w:rtl w:val="0"/>
              </w:rPr>
            </w:r>
          </w:p>
        </w:tc>
        <w:tc>
          <w:tcPr>
            <w:gridSpan w:val="3"/>
          </w:tcPr>
          <w:p w:rsidR="00000000" w:rsidDel="00000000" w:rsidP="00000000" w:rsidRDefault="00000000" w:rsidRPr="00000000" w14:paraId="0000034B">
            <w:pPr>
              <w:spacing w:after="0" w:line="240" w:lineRule="auto"/>
              <w:jc w:val="center"/>
              <w:rPr>
                <w:sz w:val="18"/>
                <w:szCs w:val="18"/>
              </w:rPr>
            </w:pPr>
            <w:r w:rsidDel="00000000" w:rsidR="00000000" w:rsidRPr="00000000">
              <w:rPr>
                <w:sz w:val="18"/>
                <w:szCs w:val="18"/>
                <w:rtl w:val="0"/>
              </w:rPr>
              <w:t xml:space="preserve">Non-Chronological Report - Ancient Sikh Empire</w:t>
            </w:r>
          </w:p>
          <w:p w:rsidR="00000000" w:rsidDel="00000000" w:rsidP="00000000" w:rsidRDefault="00000000" w:rsidRPr="00000000" w14:paraId="0000034C">
            <w:pPr>
              <w:spacing w:after="0" w:line="240" w:lineRule="auto"/>
              <w:jc w:val="center"/>
              <w:rPr>
                <w:sz w:val="18"/>
                <w:szCs w:val="18"/>
              </w:rPr>
            </w:pPr>
            <w:r w:rsidDel="00000000" w:rsidR="00000000" w:rsidRPr="00000000">
              <w:rPr>
                <w:rtl w:val="0"/>
              </w:rPr>
            </w:r>
          </w:p>
          <w:p w:rsidR="00000000" w:rsidDel="00000000" w:rsidP="00000000" w:rsidRDefault="00000000" w:rsidRPr="00000000" w14:paraId="0000034D">
            <w:pPr>
              <w:spacing w:after="0" w:line="240" w:lineRule="auto"/>
              <w:jc w:val="center"/>
              <w:rPr>
                <w:sz w:val="18"/>
                <w:szCs w:val="18"/>
              </w:rPr>
            </w:pPr>
            <w:r w:rsidDel="00000000" w:rsidR="00000000" w:rsidRPr="00000000">
              <w:rPr>
                <w:rtl w:val="0"/>
              </w:rPr>
            </w:r>
          </w:p>
        </w:tc>
      </w:tr>
      <w:tr>
        <w:trPr>
          <w:cantSplit w:val="1"/>
          <w:trHeight w:val="1398" w:hRule="atLeast"/>
          <w:tblHeader w:val="0"/>
        </w:trPr>
        <w:tc>
          <w:tcPr/>
          <w:p w:rsidR="00000000" w:rsidDel="00000000" w:rsidP="00000000" w:rsidRDefault="00000000" w:rsidRPr="00000000" w14:paraId="00000350">
            <w:pPr>
              <w:spacing w:after="0" w:line="240" w:lineRule="auto"/>
              <w:ind w:left="113" w:right="113" w:firstLine="0"/>
              <w:jc w:val="center"/>
              <w:rPr>
                <w:b w:val="1"/>
                <w:bCs w:val="1"/>
                <w:sz w:val="18"/>
                <w:szCs w:val="18"/>
              </w:rPr>
            </w:pPr>
            <w:r w:rsidDel="00000000" w:rsidR="00000000" w:rsidRPr="00000000">
              <w:rPr>
                <w:b w:val="1"/>
                <w:bCs w:val="1"/>
                <w:sz w:val="18"/>
                <w:szCs w:val="18"/>
                <w:rtl w:val="0"/>
              </w:rPr>
              <w:t xml:space="preserve">Year 5</w:t>
            </w:r>
          </w:p>
          <w:p w:rsidR="00000000" w:rsidDel="00000000" w:rsidP="00000000" w:rsidRDefault="00000000" w:rsidRPr="00000000" w14:paraId="0000035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95" w:right="113" w:firstLine="0"/>
              <w:jc w:val="center"/>
              <w:rPr>
                <w:rFonts w:ascii="Calibri" w:cs="Calibri" w:eastAsia="Calibri" w:hAnsi="Calibri"/>
                <w:b w:val="1"/>
                <w:bCs w:val="1"/>
                <w:i w:val="0"/>
                <w:iCs w:val="0"/>
                <w:smallCaps w:val="0"/>
                <w:strike w:val="0"/>
                <w:color w:val="000000"/>
                <w:sz w:val="18"/>
                <w:szCs w:val="18"/>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18"/>
                <w:szCs w:val="18"/>
                <w:u w:val="none"/>
                <w:shd w:fill="auto" w:val="clear"/>
                <w:vertAlign w:val="baseline"/>
                <w:rtl w:val="0"/>
              </w:rPr>
              <w:t xml:space="preserve">Genre</w:t>
            </w:r>
          </w:p>
          <w:p w:rsidR="00000000" w:rsidDel="00000000" w:rsidP="00000000" w:rsidRDefault="00000000" w:rsidRPr="00000000" w14:paraId="0000035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95" w:right="113" w:firstLine="0"/>
              <w:jc w:val="center"/>
              <w:rPr>
                <w:rFonts w:ascii="Calibri" w:cs="Calibri" w:eastAsia="Calibri" w:hAnsi="Calibri"/>
                <w:b w:val="1"/>
                <w:bCs w:val="1"/>
                <w:i w:val="0"/>
                <w:iCs w:val="0"/>
                <w:smallCaps w:val="0"/>
                <w:strike w:val="0"/>
                <w:color w:val="000000"/>
                <w:sz w:val="18"/>
                <w:szCs w:val="18"/>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18"/>
                <w:szCs w:val="18"/>
                <w:u w:val="none"/>
                <w:shd w:fill="auto" w:val="clear"/>
                <w:vertAlign w:val="baseline"/>
                <w:rtl w:val="0"/>
              </w:rPr>
              <w:t xml:space="preserve">Progression</w:t>
            </w:r>
          </w:p>
        </w:tc>
        <w:tc>
          <w:tcPr>
            <w:gridSpan w:val="2"/>
          </w:tcPr>
          <w:p w:rsidR="00000000" w:rsidDel="00000000" w:rsidP="00000000" w:rsidRDefault="00000000" w:rsidRPr="00000000" w14:paraId="0000035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6"/>
                <w:szCs w:val="16"/>
                <w:u w:val="none"/>
                <w:shd w:fill="auto" w:val="clear"/>
                <w:vertAlign w:val="baseline"/>
                <w:rtl w:val="0"/>
              </w:rPr>
              <w:t xml:space="preserve">Describe setting, characters and atmosphere.</w:t>
            </w:r>
          </w:p>
          <w:p w:rsidR="00000000" w:rsidDel="00000000" w:rsidP="00000000" w:rsidRDefault="00000000" w:rsidRPr="00000000" w14:paraId="0000035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6"/>
                <w:szCs w:val="16"/>
                <w:u w:val="none"/>
                <w:shd w:fill="auto" w:val="clear"/>
                <w:vertAlign w:val="baseline"/>
                <w:rtl w:val="0"/>
              </w:rPr>
              <w:t xml:space="preserve">Describe the character and include their feelings using show don’t tell. Use show don’t tell to build suspense.  Use short sentences for tension.  Cliff hanger questions.</w:t>
            </w:r>
          </w:p>
          <w:p w:rsidR="00000000" w:rsidDel="00000000" w:rsidP="00000000" w:rsidRDefault="00000000" w:rsidRPr="00000000" w14:paraId="0000035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6"/>
                <w:szCs w:val="16"/>
                <w:u w:val="none"/>
                <w:shd w:fill="auto" w:val="clear"/>
                <w:vertAlign w:val="baseline"/>
                <w:rtl w:val="0"/>
              </w:rPr>
              <w:t xml:space="preserve">Use dialogue to convey a character and advance the action.</w:t>
            </w:r>
          </w:p>
          <w:p w:rsidR="00000000" w:rsidDel="00000000" w:rsidP="00000000" w:rsidRDefault="00000000" w:rsidRPr="00000000" w14:paraId="0000035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6"/>
                <w:szCs w:val="16"/>
                <w:u w:val="none"/>
                <w:shd w:fill="auto" w:val="clear"/>
                <w:vertAlign w:val="baseline"/>
                <w:rtl w:val="0"/>
              </w:rPr>
              <w:t xml:space="preserve">Use organisational and presentational devices that are relevant to the text type, for example, underlining / uppercase.</w:t>
            </w:r>
          </w:p>
        </w:tc>
        <w:tc>
          <w:tcPr>
            <w:gridSpan w:val="4"/>
          </w:tcPr>
          <w:p w:rsidR="00000000" w:rsidDel="00000000" w:rsidP="00000000" w:rsidRDefault="00000000" w:rsidRPr="00000000" w14:paraId="0000035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95d40"/>
                <w:sz w:val="16"/>
                <w:szCs w:val="16"/>
                <w:u w:val="none"/>
                <w:shd w:fill="auto" w:val="clear"/>
                <w:vertAlign w:val="baseline"/>
              </w:rPr>
            </w:pPr>
            <w:r w:rsidDel="00000000" w:rsidR="00000000" w:rsidRPr="00000000">
              <w:rPr>
                <w:rtl w:val="0"/>
              </w:rPr>
            </w:r>
          </w:p>
        </w:tc>
        <w:tc>
          <w:tcPr>
            <w:gridSpan w:val="2"/>
          </w:tcPr>
          <w:p w:rsidR="00000000" w:rsidDel="00000000" w:rsidP="00000000" w:rsidRDefault="00000000" w:rsidRPr="00000000" w14:paraId="0000035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6"/>
                <w:szCs w:val="16"/>
                <w:u w:val="none"/>
                <w:shd w:fill="auto" w:val="clear"/>
                <w:vertAlign w:val="baseline"/>
                <w:rtl w:val="0"/>
              </w:rPr>
              <w:t xml:space="preserve">Include two adjectives in my fronted adverbial of place.</w:t>
            </w:r>
          </w:p>
          <w:p w:rsidR="00000000" w:rsidDel="00000000" w:rsidP="00000000" w:rsidRDefault="00000000" w:rsidRPr="00000000" w14:paraId="0000035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6"/>
                <w:szCs w:val="16"/>
                <w:u w:val="none"/>
                <w:shd w:fill="auto" w:val="clear"/>
                <w:vertAlign w:val="baseline"/>
                <w:rtl w:val="0"/>
              </w:rPr>
              <w:t xml:space="preserve">“Under the ancient, crumbling bridge,”</w:t>
            </w:r>
          </w:p>
          <w:p w:rsidR="00000000" w:rsidDel="00000000" w:rsidP="00000000" w:rsidRDefault="00000000" w:rsidRPr="00000000" w14:paraId="0000035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95d40"/>
                <w:sz w:val="16"/>
                <w:szCs w:val="16"/>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6"/>
                <w:szCs w:val="16"/>
                <w:u w:val="none"/>
                <w:shd w:fill="auto" w:val="clear"/>
                <w:vertAlign w:val="baseline"/>
                <w:rtl w:val="0"/>
              </w:rPr>
              <w:t xml:space="preserve">Using rich description to interest the reader such as metaphors, personification, and onomatopoeia.</w:t>
            </w:r>
            <w:r w:rsidDel="00000000" w:rsidR="00000000" w:rsidRPr="00000000">
              <w:rPr>
                <w:rtl w:val="0"/>
              </w:rPr>
            </w:r>
          </w:p>
        </w:tc>
        <w:tc>
          <w:tcPr>
            <w:gridSpan w:val="3"/>
          </w:tcPr>
          <w:p w:rsidR="00000000" w:rsidDel="00000000" w:rsidP="00000000" w:rsidRDefault="00000000" w:rsidRPr="00000000" w14:paraId="0000036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6"/>
                <w:szCs w:val="16"/>
                <w:u w:val="none"/>
                <w:shd w:fill="auto" w:val="clear"/>
                <w:vertAlign w:val="baseline"/>
                <w:rtl w:val="0"/>
              </w:rPr>
              <w:t xml:space="preserve">Independent research.</w:t>
            </w:r>
          </w:p>
          <w:p w:rsidR="00000000" w:rsidDel="00000000" w:rsidP="00000000" w:rsidRDefault="00000000" w:rsidRPr="00000000" w14:paraId="0000036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6"/>
                <w:szCs w:val="16"/>
                <w:u w:val="none"/>
                <w:shd w:fill="auto" w:val="clear"/>
                <w:vertAlign w:val="baseline"/>
                <w:rtl w:val="0"/>
              </w:rPr>
              <w:t xml:space="preserve">Select own sub-headings.</w:t>
            </w:r>
          </w:p>
          <w:p w:rsidR="00000000" w:rsidDel="00000000" w:rsidP="00000000" w:rsidRDefault="00000000" w:rsidRPr="00000000" w14:paraId="0000036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6"/>
                <w:szCs w:val="16"/>
                <w:u w:val="none"/>
                <w:shd w:fill="auto" w:val="clear"/>
                <w:vertAlign w:val="baseline"/>
                <w:rtl w:val="0"/>
              </w:rPr>
              <w:t xml:space="preserve">Use examples for presentation/structure.</w:t>
            </w:r>
          </w:p>
          <w:p w:rsidR="00000000" w:rsidDel="00000000" w:rsidP="00000000" w:rsidRDefault="00000000" w:rsidRPr="00000000" w14:paraId="0000036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6"/>
                <w:szCs w:val="16"/>
                <w:u w:val="none"/>
                <w:shd w:fill="auto" w:val="clear"/>
                <w:vertAlign w:val="baseline"/>
                <w:rtl w:val="0"/>
              </w:rPr>
              <w:t xml:space="preserve">Include a glossary.</w:t>
            </w:r>
          </w:p>
          <w:p w:rsidR="00000000" w:rsidDel="00000000" w:rsidP="00000000" w:rsidRDefault="00000000" w:rsidRPr="00000000" w14:paraId="0000036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6"/>
                <w:szCs w:val="16"/>
                <w:u w:val="none"/>
                <w:shd w:fill="auto" w:val="clear"/>
                <w:vertAlign w:val="baseline"/>
                <w:rtl w:val="0"/>
              </w:rPr>
              <w:t xml:space="preserve">Consider audience (fun, factual etc).</w:t>
            </w:r>
          </w:p>
        </w:tc>
      </w:tr>
      <w:tr>
        <w:trPr>
          <w:cantSplit w:val="1"/>
          <w:trHeight w:val="1398" w:hRule="atLeast"/>
          <w:tblHeader w:val="0"/>
        </w:trPr>
        <w:tc>
          <w:tcPr/>
          <w:p w:rsidR="00000000" w:rsidDel="00000000" w:rsidP="00000000" w:rsidRDefault="00000000" w:rsidRPr="00000000" w14:paraId="00000367">
            <w:pPr>
              <w:spacing w:after="0" w:line="240" w:lineRule="auto"/>
              <w:ind w:left="113" w:right="113" w:firstLine="0"/>
              <w:jc w:val="center"/>
              <w:rPr>
                <w:b w:val="1"/>
                <w:bCs w:val="1"/>
                <w:sz w:val="18"/>
                <w:szCs w:val="18"/>
              </w:rPr>
            </w:pPr>
            <w:r w:rsidDel="00000000" w:rsidR="00000000" w:rsidRPr="00000000">
              <w:rPr>
                <w:b w:val="1"/>
                <w:bCs w:val="1"/>
                <w:sz w:val="18"/>
                <w:szCs w:val="18"/>
                <w:rtl w:val="0"/>
              </w:rPr>
              <w:t xml:space="preserve">Year 6 Genre Progression </w:t>
            </w:r>
          </w:p>
        </w:tc>
        <w:tc>
          <w:tcPr>
            <w:gridSpan w:val="2"/>
          </w:tcPr>
          <w:p w:rsidR="00000000" w:rsidDel="00000000" w:rsidP="00000000" w:rsidRDefault="00000000" w:rsidRPr="00000000" w14:paraId="0000036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6"/>
                <w:szCs w:val="16"/>
                <w:u w:val="none"/>
                <w:shd w:fill="auto" w:val="clear"/>
                <w:vertAlign w:val="baseline"/>
                <w:rtl w:val="0"/>
              </w:rPr>
              <w:t xml:space="preserve">Author’s style of writing and use appropriate author’s voice</w:t>
            </w:r>
          </w:p>
          <w:p w:rsidR="00000000" w:rsidDel="00000000" w:rsidP="00000000" w:rsidRDefault="00000000" w:rsidRPr="00000000" w14:paraId="0000036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6"/>
                <w:szCs w:val="16"/>
                <w:u w:val="none"/>
                <w:shd w:fill="auto" w:val="clear"/>
                <w:vertAlign w:val="baseline"/>
                <w:rtl w:val="0"/>
              </w:rPr>
              <w:t xml:space="preserve">Consider purpose and audience</w:t>
            </w:r>
          </w:p>
          <w:p w:rsidR="00000000" w:rsidDel="00000000" w:rsidP="00000000" w:rsidRDefault="00000000" w:rsidRPr="00000000" w14:paraId="0000036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6"/>
                <w:szCs w:val="16"/>
                <w:u w:val="none"/>
                <w:shd w:fill="auto" w:val="clear"/>
                <w:vertAlign w:val="baseline"/>
                <w:rtl w:val="0"/>
              </w:rPr>
              <w:t xml:space="preserve">Changing tenses – flashback</w:t>
            </w:r>
          </w:p>
        </w:tc>
        <w:tc>
          <w:tcPr>
            <w:gridSpan w:val="4"/>
          </w:tcPr>
          <w:p w:rsidR="00000000" w:rsidDel="00000000" w:rsidP="00000000" w:rsidRDefault="00000000" w:rsidRPr="00000000" w14:paraId="0000036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95d40"/>
                <w:sz w:val="16"/>
                <w:szCs w:val="16"/>
                <w:u w:val="none"/>
                <w:shd w:fill="auto" w:val="clear"/>
                <w:vertAlign w:val="baseline"/>
              </w:rPr>
            </w:pPr>
            <w:r w:rsidDel="00000000" w:rsidR="00000000" w:rsidRPr="00000000">
              <w:rPr>
                <w:rtl w:val="0"/>
              </w:rPr>
            </w:r>
          </w:p>
        </w:tc>
        <w:tc>
          <w:tcPr>
            <w:gridSpan w:val="2"/>
          </w:tcPr>
          <w:p w:rsidR="00000000" w:rsidDel="00000000" w:rsidP="00000000" w:rsidRDefault="00000000" w:rsidRPr="00000000" w14:paraId="0000037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6"/>
                <w:szCs w:val="16"/>
                <w:u w:val="none"/>
                <w:shd w:fill="auto" w:val="clear"/>
                <w:vertAlign w:val="baseline"/>
                <w:rtl w:val="0"/>
              </w:rPr>
              <w:t xml:space="preserve">Power of three fronted adverbials</w:t>
            </w:r>
          </w:p>
          <w:p w:rsidR="00000000" w:rsidDel="00000000" w:rsidP="00000000" w:rsidRDefault="00000000" w:rsidRPr="00000000" w14:paraId="0000037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6"/>
                <w:szCs w:val="16"/>
                <w:u w:val="none"/>
                <w:shd w:fill="auto" w:val="clear"/>
                <w:vertAlign w:val="baseline"/>
                <w:rtl w:val="0"/>
              </w:rPr>
              <w:t xml:space="preserve">Personification of the weather</w:t>
            </w:r>
          </w:p>
          <w:p w:rsidR="00000000" w:rsidDel="00000000" w:rsidP="00000000" w:rsidRDefault="00000000" w:rsidRPr="00000000" w14:paraId="0000037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6"/>
                <w:szCs w:val="16"/>
                <w:u w:val="none"/>
                <w:shd w:fill="auto" w:val="clear"/>
                <w:vertAlign w:val="baseline"/>
                <w:rtl w:val="0"/>
              </w:rPr>
              <w:t xml:space="preserve">Evocative language to create a mood, strong feelings, memories, or emotions back</w:t>
            </w:r>
          </w:p>
          <w:p w:rsidR="00000000" w:rsidDel="00000000" w:rsidP="00000000" w:rsidRDefault="00000000" w:rsidRPr="00000000" w14:paraId="0000037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95d40"/>
                <w:sz w:val="16"/>
                <w:szCs w:val="16"/>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6"/>
                <w:szCs w:val="16"/>
                <w:u w:val="none"/>
                <w:shd w:fill="auto" w:val="clear"/>
                <w:vertAlign w:val="baseline"/>
                <w:rtl w:val="0"/>
              </w:rPr>
              <w:t xml:space="preserve">Consider the audience, purpose and write using the appropriate author’s voice</w:t>
            </w:r>
            <w:r w:rsidDel="00000000" w:rsidR="00000000" w:rsidRPr="00000000">
              <w:rPr>
                <w:rtl w:val="0"/>
              </w:rPr>
            </w:r>
          </w:p>
        </w:tc>
        <w:tc>
          <w:tcPr>
            <w:gridSpan w:val="3"/>
          </w:tcPr>
          <w:p w:rsidR="00000000" w:rsidDel="00000000" w:rsidP="00000000" w:rsidRDefault="00000000" w:rsidRPr="00000000" w14:paraId="0000037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6"/>
                <w:szCs w:val="16"/>
                <w:u w:val="none"/>
                <w:shd w:fill="auto" w:val="clear"/>
                <w:vertAlign w:val="baseline"/>
                <w:rtl w:val="0"/>
              </w:rPr>
              <w:t xml:space="preserve">Presentation/structure to be independently planned</w:t>
            </w:r>
          </w:p>
          <w:p w:rsidR="00000000" w:rsidDel="00000000" w:rsidP="00000000" w:rsidRDefault="00000000" w:rsidRPr="00000000" w14:paraId="0000037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6"/>
                <w:szCs w:val="16"/>
                <w:u w:val="none"/>
                <w:shd w:fill="auto" w:val="clear"/>
                <w:vertAlign w:val="baseline"/>
                <w:rtl w:val="0"/>
              </w:rPr>
              <w:t xml:space="preserve">References sources of data</w:t>
            </w:r>
          </w:p>
          <w:p w:rsidR="00000000" w:rsidDel="00000000" w:rsidP="00000000" w:rsidRDefault="00000000" w:rsidRPr="00000000" w14:paraId="0000037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6"/>
                <w:szCs w:val="16"/>
                <w:u w:val="none"/>
                <w:shd w:fill="auto" w:val="clear"/>
                <w:vertAlign w:val="baseline"/>
                <w:rtl w:val="0"/>
              </w:rPr>
              <w:t xml:space="preserve">Independent research</w:t>
            </w:r>
          </w:p>
          <w:p w:rsidR="00000000" w:rsidDel="00000000" w:rsidP="00000000" w:rsidRDefault="00000000" w:rsidRPr="00000000" w14:paraId="0000037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6"/>
                <w:szCs w:val="16"/>
                <w:u w:val="none"/>
                <w:shd w:fill="auto" w:val="clear"/>
                <w:vertAlign w:val="baseline"/>
                <w:rtl w:val="0"/>
              </w:rPr>
              <w:t xml:space="preserve">Use a range of presentational devices (table, diagram)</w:t>
            </w:r>
          </w:p>
          <w:p w:rsidR="00000000" w:rsidDel="00000000" w:rsidP="00000000" w:rsidRDefault="00000000" w:rsidRPr="00000000" w14:paraId="0000037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6"/>
                <w:szCs w:val="16"/>
                <w:u w:val="none"/>
                <w:shd w:fill="auto" w:val="clear"/>
                <w:vertAlign w:val="baseline"/>
                <w:rtl w:val="0"/>
              </w:rPr>
              <w:t xml:space="preserve">Include questions for intrigue/to entice the reader</w:t>
            </w:r>
          </w:p>
          <w:p w:rsidR="00000000" w:rsidDel="00000000" w:rsidP="00000000" w:rsidRDefault="00000000" w:rsidRPr="00000000" w14:paraId="0000037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6"/>
                <w:szCs w:val="16"/>
                <w:u w:val="none"/>
                <w:shd w:fill="auto" w:val="clear"/>
                <w:vertAlign w:val="baseline"/>
                <w:rtl w:val="0"/>
              </w:rPr>
              <w:t xml:space="preserve">Author’s style of writing and use appropriate author’s voice</w:t>
            </w:r>
          </w:p>
          <w:p w:rsidR="00000000" w:rsidDel="00000000" w:rsidP="00000000" w:rsidRDefault="00000000" w:rsidRPr="00000000" w14:paraId="0000037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6"/>
                <w:szCs w:val="16"/>
                <w:u w:val="none"/>
                <w:shd w:fill="auto" w:val="clear"/>
                <w:vertAlign w:val="baseline"/>
                <w:rtl w:val="0"/>
              </w:rPr>
              <w:t xml:space="preserve">Consider purpose and audience</w:t>
            </w:r>
          </w:p>
        </w:tc>
      </w:tr>
      <w:tr>
        <w:trPr>
          <w:cantSplit w:val="1"/>
          <w:trHeight w:val="286" w:hRule="atLeast"/>
          <w:tblHeader w:val="0"/>
        </w:trPr>
        <w:tc>
          <w:tcPr>
            <w:gridSpan w:val="12"/>
          </w:tcPr>
          <w:p w:rsidR="00000000" w:rsidDel="00000000" w:rsidP="00000000" w:rsidRDefault="00000000" w:rsidRPr="00000000" w14:paraId="0000037E">
            <w:pPr>
              <w:spacing w:after="0" w:line="240" w:lineRule="auto"/>
              <w:jc w:val="center"/>
              <w:rPr>
                <w:b w:val="1"/>
                <w:bCs w:val="1"/>
                <w:sz w:val="16"/>
                <w:szCs w:val="16"/>
              </w:rPr>
            </w:pPr>
            <w:r w:rsidDel="00000000" w:rsidR="00000000" w:rsidRPr="00000000">
              <w:rPr>
                <w:b w:val="1"/>
                <w:bCs w:val="1"/>
                <w:sz w:val="16"/>
                <w:szCs w:val="16"/>
                <w:rtl w:val="0"/>
              </w:rPr>
              <w:t xml:space="preserve">Handwriting- </w:t>
            </w:r>
            <w:r w:rsidDel="00000000" w:rsidR="00000000" w:rsidRPr="00000000">
              <w:rPr>
                <w:sz w:val="16"/>
                <w:szCs w:val="16"/>
                <w:rtl w:val="0"/>
              </w:rPr>
              <w:t xml:space="preserve">Maintain legibility in joined handwriting when writing at speed.</w:t>
            </w:r>
            <w:r w:rsidDel="00000000" w:rsidR="00000000" w:rsidRPr="00000000">
              <w:rPr>
                <w:rtl w:val="0"/>
              </w:rPr>
            </w:r>
          </w:p>
        </w:tc>
      </w:tr>
      <w:tr>
        <w:trPr>
          <w:cantSplit w:val="1"/>
          <w:trHeight w:val="1134" w:hRule="atLeast"/>
          <w:tblHeader w:val="0"/>
        </w:trPr>
        <w:tc>
          <w:tcPr/>
          <w:p w:rsidR="00000000" w:rsidDel="00000000" w:rsidP="00000000" w:rsidRDefault="00000000" w:rsidRPr="00000000" w14:paraId="0000038A">
            <w:pPr>
              <w:spacing w:after="0" w:line="240" w:lineRule="auto"/>
              <w:ind w:left="113" w:right="113" w:firstLine="0"/>
              <w:jc w:val="center"/>
              <w:rPr>
                <w:b w:val="1"/>
                <w:bCs w:val="1"/>
                <w:sz w:val="18"/>
                <w:szCs w:val="18"/>
              </w:rPr>
            </w:pPr>
            <w:r w:rsidDel="00000000" w:rsidR="00000000" w:rsidRPr="00000000">
              <w:rPr>
                <w:b w:val="1"/>
                <w:bCs w:val="1"/>
                <w:sz w:val="18"/>
                <w:szCs w:val="18"/>
                <w:rtl w:val="0"/>
              </w:rPr>
              <w:t xml:space="preserve">Year </w:t>
            </w:r>
            <w:r w:rsidDel="00000000" w:rsidR="00000000" w:rsidRPr="00000000">
              <w:rPr>
                <w:b w:val="1"/>
                <w:bCs w:val="1"/>
                <w:sz w:val="16"/>
                <w:szCs w:val="16"/>
                <w:rtl w:val="0"/>
              </w:rPr>
              <w:t xml:space="preserve">5 Grammar and Punctuation</w:t>
            </w:r>
            <w:r w:rsidDel="00000000" w:rsidR="00000000" w:rsidRPr="00000000">
              <w:rPr>
                <w:rtl w:val="0"/>
              </w:rPr>
            </w:r>
          </w:p>
        </w:tc>
        <w:tc>
          <w:tcPr>
            <w:gridSpan w:val="2"/>
          </w:tcPr>
          <w:p w:rsidR="00000000" w:rsidDel="00000000" w:rsidP="00000000" w:rsidRDefault="00000000" w:rsidRPr="00000000" w14:paraId="0000038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6"/>
                <w:szCs w:val="16"/>
                <w:u w:val="none"/>
                <w:shd w:fill="auto" w:val="clear"/>
                <w:vertAlign w:val="baseline"/>
                <w:rtl w:val="0"/>
              </w:rPr>
              <w:t xml:space="preserve">Use dashes to add parenthesis.</w:t>
            </w:r>
          </w:p>
          <w:p w:rsidR="00000000" w:rsidDel="00000000" w:rsidP="00000000" w:rsidRDefault="00000000" w:rsidRPr="00000000" w14:paraId="0000038C">
            <w:pPr>
              <w:spacing w:after="0" w:line="240" w:lineRule="auto"/>
              <w:jc w:val="center"/>
              <w:rPr>
                <w:sz w:val="16"/>
                <w:szCs w:val="16"/>
              </w:rPr>
            </w:pPr>
            <w:r w:rsidDel="00000000" w:rsidR="00000000" w:rsidRPr="00000000">
              <w:rPr>
                <w:rtl w:val="0"/>
              </w:rPr>
            </w:r>
          </w:p>
        </w:tc>
        <w:tc>
          <w:tcPr>
            <w:gridSpan w:val="4"/>
          </w:tcPr>
          <w:p w:rsidR="00000000" w:rsidDel="00000000" w:rsidP="00000000" w:rsidRDefault="00000000" w:rsidRPr="00000000" w14:paraId="0000038E">
            <w:pPr>
              <w:spacing w:after="0" w:line="240" w:lineRule="auto"/>
              <w:jc w:val="center"/>
              <w:rPr>
                <w:sz w:val="16"/>
                <w:szCs w:val="16"/>
              </w:rPr>
            </w:pPr>
            <w:r w:rsidDel="00000000" w:rsidR="00000000" w:rsidRPr="00000000">
              <w:rPr>
                <w:rtl w:val="0"/>
              </w:rPr>
            </w:r>
          </w:p>
          <w:p w:rsidR="00000000" w:rsidDel="00000000" w:rsidP="00000000" w:rsidRDefault="00000000" w:rsidRPr="00000000" w14:paraId="0000038F">
            <w:pPr>
              <w:spacing w:after="0" w:line="240" w:lineRule="auto"/>
              <w:jc w:val="center"/>
              <w:rPr>
                <w:sz w:val="16"/>
                <w:szCs w:val="16"/>
              </w:rPr>
            </w:pPr>
            <w:r w:rsidDel="00000000" w:rsidR="00000000" w:rsidRPr="00000000">
              <w:rPr>
                <w:rtl w:val="0"/>
              </w:rPr>
            </w:r>
          </w:p>
          <w:p w:rsidR="00000000" w:rsidDel="00000000" w:rsidP="00000000" w:rsidRDefault="00000000" w:rsidRPr="00000000" w14:paraId="00000390">
            <w:pPr>
              <w:spacing w:after="0" w:line="240" w:lineRule="auto"/>
              <w:jc w:val="center"/>
              <w:rPr>
                <w:sz w:val="16"/>
                <w:szCs w:val="16"/>
              </w:rPr>
            </w:pPr>
            <w:r w:rsidDel="00000000" w:rsidR="00000000" w:rsidRPr="00000000">
              <w:rPr>
                <w:rtl w:val="0"/>
              </w:rPr>
            </w:r>
          </w:p>
        </w:tc>
        <w:tc>
          <w:tcPr>
            <w:gridSpan w:val="2"/>
          </w:tcPr>
          <w:p w:rsidR="00000000" w:rsidDel="00000000" w:rsidP="00000000" w:rsidRDefault="00000000" w:rsidRPr="00000000" w14:paraId="0000039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6"/>
                <w:szCs w:val="16"/>
                <w:u w:val="none"/>
                <w:shd w:fill="auto" w:val="clear"/>
                <w:vertAlign w:val="baseline"/>
                <w:rtl w:val="0"/>
              </w:rPr>
              <w:t xml:space="preserve">Use rich description for interest, (metaphors, personification, onomatopoeia)</w:t>
            </w:r>
          </w:p>
          <w:p w:rsidR="00000000" w:rsidDel="00000000" w:rsidP="00000000" w:rsidRDefault="00000000" w:rsidRPr="00000000" w14:paraId="00000395">
            <w:pPr>
              <w:spacing w:after="0" w:line="240" w:lineRule="auto"/>
              <w:jc w:val="center"/>
              <w:rPr>
                <w:sz w:val="16"/>
                <w:szCs w:val="16"/>
              </w:rPr>
            </w:pPr>
            <w:r w:rsidDel="00000000" w:rsidR="00000000" w:rsidRPr="00000000">
              <w:rPr>
                <w:sz w:val="16"/>
                <w:szCs w:val="16"/>
                <w:rtl w:val="0"/>
              </w:rPr>
              <w:t xml:space="preserve">Use a metaphor as an opener.</w:t>
            </w:r>
          </w:p>
          <w:p w:rsidR="00000000" w:rsidDel="00000000" w:rsidP="00000000" w:rsidRDefault="00000000" w:rsidRPr="00000000" w14:paraId="00000396">
            <w:pPr>
              <w:spacing w:after="0" w:line="240" w:lineRule="auto"/>
              <w:jc w:val="center"/>
              <w:rPr>
                <w:sz w:val="18"/>
                <w:szCs w:val="18"/>
              </w:rPr>
            </w:pPr>
            <w:r w:rsidDel="00000000" w:rsidR="00000000" w:rsidRPr="00000000">
              <w:rPr>
                <w:rtl w:val="0"/>
              </w:rPr>
            </w:r>
          </w:p>
        </w:tc>
        <w:tc>
          <w:tcPr>
            <w:gridSpan w:val="3"/>
          </w:tcPr>
          <w:p w:rsidR="00000000" w:rsidDel="00000000" w:rsidP="00000000" w:rsidRDefault="00000000" w:rsidRPr="00000000" w14:paraId="0000039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6"/>
                <w:szCs w:val="16"/>
                <w:u w:val="none"/>
                <w:shd w:fill="auto" w:val="clear"/>
                <w:vertAlign w:val="baseline"/>
                <w:rtl w:val="0"/>
              </w:rPr>
              <w:t xml:space="preserve">Use brackets to add parenthesis.</w:t>
            </w:r>
          </w:p>
          <w:p w:rsidR="00000000" w:rsidDel="00000000" w:rsidP="00000000" w:rsidRDefault="00000000" w:rsidRPr="00000000" w14:paraId="00000399">
            <w:pPr>
              <w:spacing w:after="0" w:line="240" w:lineRule="auto"/>
              <w:jc w:val="center"/>
              <w:rPr>
                <w:sz w:val="16"/>
                <w:szCs w:val="16"/>
              </w:rPr>
            </w:pPr>
            <w:r w:rsidDel="00000000" w:rsidR="00000000" w:rsidRPr="00000000">
              <w:rPr>
                <w:rtl w:val="0"/>
              </w:rPr>
            </w:r>
          </w:p>
        </w:tc>
      </w:tr>
      <w:tr>
        <w:trPr>
          <w:cantSplit w:val="1"/>
          <w:trHeight w:val="1134" w:hRule="atLeast"/>
          <w:tblHeader w:val="0"/>
        </w:trPr>
        <w:tc>
          <w:tcPr/>
          <w:p w:rsidR="00000000" w:rsidDel="00000000" w:rsidP="00000000" w:rsidRDefault="00000000" w:rsidRPr="00000000" w14:paraId="0000039C">
            <w:pPr>
              <w:spacing w:after="0" w:line="240" w:lineRule="auto"/>
              <w:ind w:left="113" w:right="113" w:firstLine="0"/>
              <w:jc w:val="center"/>
              <w:rPr>
                <w:b w:val="1"/>
                <w:bCs w:val="1"/>
                <w:sz w:val="18"/>
                <w:szCs w:val="18"/>
              </w:rPr>
            </w:pPr>
            <w:r w:rsidDel="00000000" w:rsidR="00000000" w:rsidRPr="00000000">
              <w:rPr>
                <w:b w:val="1"/>
                <w:bCs w:val="1"/>
                <w:sz w:val="18"/>
                <w:szCs w:val="18"/>
                <w:rtl w:val="0"/>
              </w:rPr>
              <w:t xml:space="preserve">Year 6 Grammar and Punctuation </w:t>
            </w:r>
          </w:p>
        </w:tc>
        <w:tc>
          <w:tcPr>
            <w:gridSpan w:val="2"/>
          </w:tcPr>
          <w:p w:rsidR="00000000" w:rsidDel="00000000" w:rsidP="00000000" w:rsidRDefault="00000000" w:rsidRPr="00000000" w14:paraId="0000039D">
            <w:pPr>
              <w:spacing w:after="0" w:line="240" w:lineRule="auto"/>
              <w:jc w:val="center"/>
              <w:rPr>
                <w:sz w:val="16"/>
                <w:szCs w:val="16"/>
              </w:rPr>
            </w:pPr>
            <w:r w:rsidDel="00000000" w:rsidR="00000000" w:rsidRPr="00000000">
              <w:rPr>
                <w:sz w:val="16"/>
                <w:szCs w:val="16"/>
                <w:rtl w:val="0"/>
              </w:rPr>
              <w:t xml:space="preserve">Consolidation of using dashes to add parenthesis</w:t>
            </w:r>
          </w:p>
          <w:p w:rsidR="00000000" w:rsidDel="00000000" w:rsidP="00000000" w:rsidRDefault="00000000" w:rsidRPr="00000000" w14:paraId="0000039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6"/>
                <w:szCs w:val="16"/>
                <w:u w:val="none"/>
                <w:shd w:fill="auto" w:val="clear"/>
                <w:vertAlign w:val="baseline"/>
                <w:rtl w:val="0"/>
              </w:rPr>
              <w:t xml:space="preserve">Integrate dialogue in narratives to convey character and advance the action.</w:t>
            </w:r>
          </w:p>
          <w:p w:rsidR="00000000" w:rsidDel="00000000" w:rsidP="00000000" w:rsidRDefault="00000000" w:rsidRPr="00000000" w14:paraId="0000039F">
            <w:pPr>
              <w:spacing w:after="0" w:line="240" w:lineRule="auto"/>
              <w:jc w:val="center"/>
              <w:rPr>
                <w:sz w:val="16"/>
                <w:szCs w:val="16"/>
              </w:rPr>
            </w:pPr>
            <w:r w:rsidDel="00000000" w:rsidR="00000000" w:rsidRPr="00000000">
              <w:rPr>
                <w:sz w:val="16"/>
                <w:szCs w:val="16"/>
                <w:rtl w:val="0"/>
              </w:rPr>
              <w:t xml:space="preserve">Distinguish between the language of speech and writing and choose the appropriate register.</w:t>
            </w:r>
          </w:p>
        </w:tc>
        <w:tc>
          <w:tcPr>
            <w:gridSpan w:val="4"/>
          </w:tcPr>
          <w:p w:rsidR="00000000" w:rsidDel="00000000" w:rsidP="00000000" w:rsidRDefault="00000000" w:rsidRPr="00000000" w14:paraId="000003A1">
            <w:pPr>
              <w:spacing w:after="0" w:line="240" w:lineRule="auto"/>
              <w:jc w:val="center"/>
              <w:rPr>
                <w:sz w:val="16"/>
                <w:szCs w:val="16"/>
              </w:rPr>
            </w:pPr>
            <w:r w:rsidDel="00000000" w:rsidR="00000000" w:rsidRPr="00000000">
              <w:rPr>
                <w:rtl w:val="0"/>
              </w:rPr>
            </w:r>
          </w:p>
        </w:tc>
        <w:tc>
          <w:tcPr>
            <w:gridSpan w:val="2"/>
          </w:tcPr>
          <w:p w:rsidR="00000000" w:rsidDel="00000000" w:rsidP="00000000" w:rsidRDefault="00000000" w:rsidRPr="00000000" w14:paraId="000003A5">
            <w:pPr>
              <w:spacing w:after="0" w:line="240" w:lineRule="auto"/>
              <w:jc w:val="center"/>
              <w:rPr>
                <w:sz w:val="16"/>
                <w:szCs w:val="16"/>
              </w:rPr>
            </w:pPr>
            <w:r w:rsidDel="00000000" w:rsidR="00000000" w:rsidRPr="00000000">
              <w:rPr>
                <w:sz w:val="16"/>
                <w:szCs w:val="16"/>
                <w:rtl w:val="0"/>
              </w:rPr>
              <w:t xml:space="preserve">Make purposeful choices with adverbs, adjectives, ENPs and adverbials to make writing more descriptive.</w:t>
            </w:r>
          </w:p>
          <w:p w:rsidR="00000000" w:rsidDel="00000000" w:rsidP="00000000" w:rsidRDefault="00000000" w:rsidRPr="00000000" w14:paraId="000003A6">
            <w:pPr>
              <w:spacing w:after="0" w:line="240" w:lineRule="auto"/>
              <w:jc w:val="center"/>
              <w:rPr>
                <w:sz w:val="16"/>
                <w:szCs w:val="16"/>
              </w:rPr>
            </w:pPr>
            <w:r w:rsidDel="00000000" w:rsidR="00000000" w:rsidRPr="00000000">
              <w:rPr>
                <w:rtl w:val="0"/>
              </w:rPr>
            </w:r>
          </w:p>
          <w:p w:rsidR="00000000" w:rsidDel="00000000" w:rsidP="00000000" w:rsidRDefault="00000000" w:rsidRPr="00000000" w14:paraId="000003A7">
            <w:pPr>
              <w:spacing w:after="0" w:line="240" w:lineRule="auto"/>
              <w:jc w:val="center"/>
              <w:rPr>
                <w:sz w:val="16"/>
                <w:szCs w:val="16"/>
              </w:rPr>
            </w:pPr>
            <w:r w:rsidDel="00000000" w:rsidR="00000000" w:rsidRPr="00000000">
              <w:rPr>
                <w:rtl w:val="0"/>
              </w:rPr>
            </w:r>
          </w:p>
          <w:p w:rsidR="00000000" w:rsidDel="00000000" w:rsidP="00000000" w:rsidRDefault="00000000" w:rsidRPr="00000000" w14:paraId="000003A8">
            <w:pPr>
              <w:spacing w:after="0" w:line="240" w:lineRule="auto"/>
              <w:jc w:val="center"/>
              <w:rPr>
                <w:sz w:val="16"/>
                <w:szCs w:val="16"/>
              </w:rPr>
            </w:pPr>
            <w:r w:rsidDel="00000000" w:rsidR="00000000" w:rsidRPr="00000000">
              <w:rPr>
                <w:rtl w:val="0"/>
              </w:rPr>
            </w:r>
          </w:p>
          <w:p w:rsidR="00000000" w:rsidDel="00000000" w:rsidP="00000000" w:rsidRDefault="00000000" w:rsidRPr="00000000" w14:paraId="000003A9">
            <w:pPr>
              <w:spacing w:after="0" w:line="240" w:lineRule="auto"/>
              <w:jc w:val="center"/>
              <w:rPr>
                <w:sz w:val="16"/>
                <w:szCs w:val="16"/>
              </w:rPr>
            </w:pPr>
            <w:r w:rsidDel="00000000" w:rsidR="00000000" w:rsidRPr="00000000">
              <w:rPr>
                <w:rtl w:val="0"/>
              </w:rPr>
            </w:r>
          </w:p>
          <w:p w:rsidR="00000000" w:rsidDel="00000000" w:rsidP="00000000" w:rsidRDefault="00000000" w:rsidRPr="00000000" w14:paraId="000003AA">
            <w:pPr>
              <w:spacing w:after="0" w:line="240" w:lineRule="auto"/>
              <w:jc w:val="center"/>
              <w:rPr>
                <w:sz w:val="16"/>
                <w:szCs w:val="16"/>
              </w:rPr>
            </w:pPr>
            <w:r w:rsidDel="00000000" w:rsidR="00000000" w:rsidRPr="00000000">
              <w:rPr>
                <w:rtl w:val="0"/>
              </w:rPr>
            </w:r>
          </w:p>
          <w:p w:rsidR="00000000" w:rsidDel="00000000" w:rsidP="00000000" w:rsidRDefault="00000000" w:rsidRPr="00000000" w14:paraId="000003AB">
            <w:pPr>
              <w:spacing w:after="0" w:line="240" w:lineRule="auto"/>
              <w:jc w:val="center"/>
              <w:rPr>
                <w:sz w:val="16"/>
                <w:szCs w:val="16"/>
              </w:rPr>
            </w:pPr>
            <w:r w:rsidDel="00000000" w:rsidR="00000000" w:rsidRPr="00000000">
              <w:rPr>
                <w:rtl w:val="0"/>
              </w:rPr>
            </w:r>
          </w:p>
          <w:p w:rsidR="00000000" w:rsidDel="00000000" w:rsidP="00000000" w:rsidRDefault="00000000" w:rsidRPr="00000000" w14:paraId="000003AC">
            <w:pPr>
              <w:spacing w:after="0" w:line="240" w:lineRule="auto"/>
              <w:jc w:val="center"/>
              <w:rPr>
                <w:sz w:val="16"/>
                <w:szCs w:val="16"/>
              </w:rPr>
            </w:pPr>
            <w:r w:rsidDel="00000000" w:rsidR="00000000" w:rsidRPr="00000000">
              <w:rPr>
                <w:rtl w:val="0"/>
              </w:rPr>
            </w:r>
          </w:p>
          <w:p w:rsidR="00000000" w:rsidDel="00000000" w:rsidP="00000000" w:rsidRDefault="00000000" w:rsidRPr="00000000" w14:paraId="000003AD">
            <w:pPr>
              <w:spacing w:after="0" w:line="240" w:lineRule="auto"/>
              <w:jc w:val="center"/>
              <w:rPr>
                <w:sz w:val="16"/>
                <w:szCs w:val="16"/>
              </w:rPr>
            </w:pPr>
            <w:r w:rsidDel="00000000" w:rsidR="00000000" w:rsidRPr="00000000">
              <w:rPr>
                <w:rtl w:val="0"/>
              </w:rPr>
            </w:r>
          </w:p>
          <w:p w:rsidR="00000000" w:rsidDel="00000000" w:rsidP="00000000" w:rsidRDefault="00000000" w:rsidRPr="00000000" w14:paraId="000003AE">
            <w:pPr>
              <w:spacing w:after="0" w:line="240" w:lineRule="auto"/>
              <w:jc w:val="center"/>
              <w:rPr>
                <w:sz w:val="16"/>
                <w:szCs w:val="16"/>
              </w:rPr>
            </w:pPr>
            <w:r w:rsidDel="00000000" w:rsidR="00000000" w:rsidRPr="00000000">
              <w:rPr>
                <w:rtl w:val="0"/>
              </w:rPr>
            </w:r>
          </w:p>
          <w:p w:rsidR="00000000" w:rsidDel="00000000" w:rsidP="00000000" w:rsidRDefault="00000000" w:rsidRPr="00000000" w14:paraId="000003AF">
            <w:pPr>
              <w:spacing w:after="0" w:line="240" w:lineRule="auto"/>
              <w:jc w:val="center"/>
              <w:rPr>
                <w:sz w:val="16"/>
                <w:szCs w:val="16"/>
              </w:rPr>
            </w:pPr>
            <w:r w:rsidDel="00000000" w:rsidR="00000000" w:rsidRPr="00000000">
              <w:rPr>
                <w:rtl w:val="0"/>
              </w:rPr>
            </w:r>
          </w:p>
          <w:p w:rsidR="00000000" w:rsidDel="00000000" w:rsidP="00000000" w:rsidRDefault="00000000" w:rsidRPr="00000000" w14:paraId="000003B0">
            <w:pPr>
              <w:spacing w:after="0" w:line="240" w:lineRule="auto"/>
              <w:jc w:val="center"/>
              <w:rPr>
                <w:sz w:val="16"/>
                <w:szCs w:val="16"/>
              </w:rPr>
            </w:pPr>
            <w:r w:rsidDel="00000000" w:rsidR="00000000" w:rsidRPr="00000000">
              <w:rPr>
                <w:rtl w:val="0"/>
              </w:rPr>
            </w:r>
          </w:p>
          <w:p w:rsidR="00000000" w:rsidDel="00000000" w:rsidP="00000000" w:rsidRDefault="00000000" w:rsidRPr="00000000" w14:paraId="000003B1">
            <w:pPr>
              <w:spacing w:after="0" w:line="240" w:lineRule="auto"/>
              <w:jc w:val="center"/>
              <w:rPr>
                <w:sz w:val="16"/>
                <w:szCs w:val="16"/>
              </w:rPr>
            </w:pPr>
            <w:r w:rsidDel="00000000" w:rsidR="00000000" w:rsidRPr="00000000">
              <w:rPr>
                <w:rtl w:val="0"/>
              </w:rPr>
            </w:r>
          </w:p>
          <w:p w:rsidR="00000000" w:rsidDel="00000000" w:rsidP="00000000" w:rsidRDefault="00000000" w:rsidRPr="00000000" w14:paraId="000003B2">
            <w:pPr>
              <w:spacing w:after="0" w:line="240" w:lineRule="auto"/>
              <w:jc w:val="center"/>
              <w:rPr>
                <w:sz w:val="16"/>
                <w:szCs w:val="16"/>
              </w:rPr>
            </w:pPr>
            <w:r w:rsidDel="00000000" w:rsidR="00000000" w:rsidRPr="00000000">
              <w:rPr>
                <w:rtl w:val="0"/>
              </w:rPr>
            </w:r>
          </w:p>
          <w:p w:rsidR="00000000" w:rsidDel="00000000" w:rsidP="00000000" w:rsidRDefault="00000000" w:rsidRPr="00000000" w14:paraId="000003B3">
            <w:pPr>
              <w:spacing w:after="0" w:line="240" w:lineRule="auto"/>
              <w:jc w:val="center"/>
              <w:rPr>
                <w:sz w:val="16"/>
                <w:szCs w:val="16"/>
              </w:rPr>
            </w:pPr>
            <w:r w:rsidDel="00000000" w:rsidR="00000000" w:rsidRPr="00000000">
              <w:rPr>
                <w:rtl w:val="0"/>
              </w:rPr>
            </w:r>
          </w:p>
          <w:p w:rsidR="00000000" w:rsidDel="00000000" w:rsidP="00000000" w:rsidRDefault="00000000" w:rsidRPr="00000000" w14:paraId="000003B4">
            <w:pPr>
              <w:spacing w:after="0" w:line="240" w:lineRule="auto"/>
              <w:jc w:val="center"/>
              <w:rPr>
                <w:sz w:val="16"/>
                <w:szCs w:val="16"/>
              </w:rPr>
            </w:pPr>
            <w:r w:rsidDel="00000000" w:rsidR="00000000" w:rsidRPr="00000000">
              <w:rPr>
                <w:rtl w:val="0"/>
              </w:rPr>
            </w:r>
          </w:p>
          <w:p w:rsidR="00000000" w:rsidDel="00000000" w:rsidP="00000000" w:rsidRDefault="00000000" w:rsidRPr="00000000" w14:paraId="000003B5">
            <w:pPr>
              <w:spacing w:after="0" w:line="240" w:lineRule="auto"/>
              <w:jc w:val="center"/>
              <w:rPr>
                <w:sz w:val="16"/>
                <w:szCs w:val="16"/>
              </w:rPr>
            </w:pPr>
            <w:r w:rsidDel="00000000" w:rsidR="00000000" w:rsidRPr="00000000">
              <w:rPr>
                <w:rtl w:val="0"/>
              </w:rPr>
            </w:r>
          </w:p>
          <w:p w:rsidR="00000000" w:rsidDel="00000000" w:rsidP="00000000" w:rsidRDefault="00000000" w:rsidRPr="00000000" w14:paraId="000003B6">
            <w:pPr>
              <w:spacing w:after="0" w:line="240" w:lineRule="auto"/>
              <w:jc w:val="center"/>
              <w:rPr>
                <w:sz w:val="16"/>
                <w:szCs w:val="16"/>
              </w:rPr>
            </w:pPr>
            <w:r w:rsidDel="00000000" w:rsidR="00000000" w:rsidRPr="00000000">
              <w:rPr>
                <w:rtl w:val="0"/>
              </w:rPr>
            </w:r>
          </w:p>
          <w:p w:rsidR="00000000" w:rsidDel="00000000" w:rsidP="00000000" w:rsidRDefault="00000000" w:rsidRPr="00000000" w14:paraId="000003B7">
            <w:pPr>
              <w:spacing w:after="0" w:line="240" w:lineRule="auto"/>
              <w:jc w:val="center"/>
              <w:rPr>
                <w:sz w:val="16"/>
                <w:szCs w:val="16"/>
              </w:rPr>
            </w:pPr>
            <w:r w:rsidDel="00000000" w:rsidR="00000000" w:rsidRPr="00000000">
              <w:rPr>
                <w:rtl w:val="0"/>
              </w:rPr>
            </w:r>
          </w:p>
          <w:p w:rsidR="00000000" w:rsidDel="00000000" w:rsidP="00000000" w:rsidRDefault="00000000" w:rsidRPr="00000000" w14:paraId="000003B8">
            <w:pPr>
              <w:spacing w:after="0" w:line="240" w:lineRule="auto"/>
              <w:jc w:val="center"/>
              <w:rPr>
                <w:sz w:val="16"/>
                <w:szCs w:val="16"/>
              </w:rPr>
            </w:pPr>
            <w:r w:rsidDel="00000000" w:rsidR="00000000" w:rsidRPr="00000000">
              <w:rPr>
                <w:rtl w:val="0"/>
              </w:rPr>
            </w:r>
          </w:p>
          <w:p w:rsidR="00000000" w:rsidDel="00000000" w:rsidP="00000000" w:rsidRDefault="00000000" w:rsidRPr="00000000" w14:paraId="000003B9">
            <w:pPr>
              <w:spacing w:after="0" w:line="240" w:lineRule="auto"/>
              <w:jc w:val="center"/>
              <w:rPr>
                <w:sz w:val="16"/>
                <w:szCs w:val="16"/>
              </w:rPr>
            </w:pPr>
            <w:r w:rsidDel="00000000" w:rsidR="00000000" w:rsidRPr="00000000">
              <w:rPr>
                <w:rtl w:val="0"/>
              </w:rPr>
            </w:r>
          </w:p>
          <w:p w:rsidR="00000000" w:rsidDel="00000000" w:rsidP="00000000" w:rsidRDefault="00000000" w:rsidRPr="00000000" w14:paraId="000003BA">
            <w:pPr>
              <w:spacing w:after="0" w:line="240" w:lineRule="auto"/>
              <w:jc w:val="center"/>
              <w:rPr>
                <w:sz w:val="16"/>
                <w:szCs w:val="16"/>
              </w:rPr>
            </w:pPr>
            <w:r w:rsidDel="00000000" w:rsidR="00000000" w:rsidRPr="00000000">
              <w:rPr>
                <w:rtl w:val="0"/>
              </w:rPr>
            </w:r>
          </w:p>
          <w:p w:rsidR="00000000" w:rsidDel="00000000" w:rsidP="00000000" w:rsidRDefault="00000000" w:rsidRPr="00000000" w14:paraId="000003BB">
            <w:pPr>
              <w:spacing w:after="0" w:line="240" w:lineRule="auto"/>
              <w:jc w:val="center"/>
              <w:rPr>
                <w:sz w:val="16"/>
                <w:szCs w:val="16"/>
              </w:rPr>
            </w:pPr>
            <w:r w:rsidDel="00000000" w:rsidR="00000000" w:rsidRPr="00000000">
              <w:rPr>
                <w:rtl w:val="0"/>
              </w:rPr>
            </w:r>
          </w:p>
          <w:p w:rsidR="00000000" w:rsidDel="00000000" w:rsidP="00000000" w:rsidRDefault="00000000" w:rsidRPr="00000000" w14:paraId="000003BC">
            <w:pPr>
              <w:spacing w:after="0" w:line="240" w:lineRule="auto"/>
              <w:jc w:val="center"/>
              <w:rPr>
                <w:sz w:val="16"/>
                <w:szCs w:val="16"/>
              </w:rPr>
            </w:pPr>
            <w:r w:rsidDel="00000000" w:rsidR="00000000" w:rsidRPr="00000000">
              <w:rPr>
                <w:rtl w:val="0"/>
              </w:rPr>
            </w:r>
          </w:p>
          <w:p w:rsidR="00000000" w:rsidDel="00000000" w:rsidP="00000000" w:rsidRDefault="00000000" w:rsidRPr="00000000" w14:paraId="000003BD">
            <w:pPr>
              <w:spacing w:after="0" w:line="240" w:lineRule="auto"/>
              <w:jc w:val="center"/>
              <w:rPr>
                <w:sz w:val="16"/>
                <w:szCs w:val="16"/>
              </w:rPr>
            </w:pPr>
            <w:r w:rsidDel="00000000" w:rsidR="00000000" w:rsidRPr="00000000">
              <w:rPr>
                <w:rtl w:val="0"/>
              </w:rPr>
            </w:r>
          </w:p>
          <w:p w:rsidR="00000000" w:rsidDel="00000000" w:rsidP="00000000" w:rsidRDefault="00000000" w:rsidRPr="00000000" w14:paraId="000003BE">
            <w:pPr>
              <w:spacing w:after="0" w:line="240" w:lineRule="auto"/>
              <w:jc w:val="center"/>
              <w:rPr>
                <w:sz w:val="16"/>
                <w:szCs w:val="16"/>
              </w:rPr>
            </w:pPr>
            <w:r w:rsidDel="00000000" w:rsidR="00000000" w:rsidRPr="00000000">
              <w:rPr>
                <w:rtl w:val="0"/>
              </w:rPr>
            </w:r>
          </w:p>
          <w:p w:rsidR="00000000" w:rsidDel="00000000" w:rsidP="00000000" w:rsidRDefault="00000000" w:rsidRPr="00000000" w14:paraId="000003BF">
            <w:pPr>
              <w:spacing w:after="0" w:line="240" w:lineRule="auto"/>
              <w:jc w:val="center"/>
              <w:rPr>
                <w:sz w:val="16"/>
                <w:szCs w:val="16"/>
              </w:rPr>
            </w:pPr>
            <w:r w:rsidDel="00000000" w:rsidR="00000000" w:rsidRPr="00000000">
              <w:rPr>
                <w:rtl w:val="0"/>
              </w:rPr>
            </w:r>
          </w:p>
          <w:p w:rsidR="00000000" w:rsidDel="00000000" w:rsidP="00000000" w:rsidRDefault="00000000" w:rsidRPr="00000000" w14:paraId="000003C0">
            <w:pPr>
              <w:spacing w:after="0" w:line="240" w:lineRule="auto"/>
              <w:jc w:val="center"/>
              <w:rPr>
                <w:sz w:val="16"/>
                <w:szCs w:val="16"/>
              </w:rPr>
            </w:pPr>
            <w:r w:rsidDel="00000000" w:rsidR="00000000" w:rsidRPr="00000000">
              <w:rPr>
                <w:rtl w:val="0"/>
              </w:rPr>
            </w:r>
          </w:p>
          <w:p w:rsidR="00000000" w:rsidDel="00000000" w:rsidP="00000000" w:rsidRDefault="00000000" w:rsidRPr="00000000" w14:paraId="000003C1">
            <w:pPr>
              <w:spacing w:after="0" w:line="240" w:lineRule="auto"/>
              <w:jc w:val="center"/>
              <w:rPr>
                <w:sz w:val="16"/>
                <w:szCs w:val="16"/>
              </w:rPr>
            </w:pPr>
            <w:r w:rsidDel="00000000" w:rsidR="00000000" w:rsidRPr="00000000">
              <w:rPr>
                <w:rtl w:val="0"/>
              </w:rPr>
            </w:r>
          </w:p>
          <w:p w:rsidR="00000000" w:rsidDel="00000000" w:rsidP="00000000" w:rsidRDefault="00000000" w:rsidRPr="00000000" w14:paraId="000003C2">
            <w:pPr>
              <w:spacing w:after="0" w:line="240" w:lineRule="auto"/>
              <w:jc w:val="center"/>
              <w:rPr>
                <w:sz w:val="16"/>
                <w:szCs w:val="16"/>
              </w:rPr>
            </w:pPr>
            <w:r w:rsidDel="00000000" w:rsidR="00000000" w:rsidRPr="00000000">
              <w:rPr>
                <w:rtl w:val="0"/>
              </w:rPr>
            </w:r>
          </w:p>
          <w:p w:rsidR="00000000" w:rsidDel="00000000" w:rsidP="00000000" w:rsidRDefault="00000000" w:rsidRPr="00000000" w14:paraId="000003C3">
            <w:pPr>
              <w:spacing w:after="0" w:line="240" w:lineRule="auto"/>
              <w:jc w:val="center"/>
              <w:rPr>
                <w:sz w:val="16"/>
                <w:szCs w:val="16"/>
              </w:rPr>
            </w:pPr>
            <w:r w:rsidDel="00000000" w:rsidR="00000000" w:rsidRPr="00000000">
              <w:rPr>
                <w:rtl w:val="0"/>
              </w:rPr>
            </w:r>
          </w:p>
          <w:p w:rsidR="00000000" w:rsidDel="00000000" w:rsidP="00000000" w:rsidRDefault="00000000" w:rsidRPr="00000000" w14:paraId="000003C4">
            <w:pPr>
              <w:spacing w:after="0" w:line="240" w:lineRule="auto"/>
              <w:jc w:val="center"/>
              <w:rPr>
                <w:sz w:val="16"/>
                <w:szCs w:val="16"/>
              </w:rPr>
            </w:pPr>
            <w:r w:rsidDel="00000000" w:rsidR="00000000" w:rsidRPr="00000000">
              <w:rPr>
                <w:rtl w:val="0"/>
              </w:rPr>
            </w:r>
          </w:p>
          <w:p w:rsidR="00000000" w:rsidDel="00000000" w:rsidP="00000000" w:rsidRDefault="00000000" w:rsidRPr="00000000" w14:paraId="000003C5">
            <w:pPr>
              <w:spacing w:after="0" w:line="240" w:lineRule="auto"/>
              <w:jc w:val="center"/>
              <w:rPr>
                <w:sz w:val="16"/>
                <w:szCs w:val="16"/>
              </w:rPr>
            </w:pPr>
            <w:r w:rsidDel="00000000" w:rsidR="00000000" w:rsidRPr="00000000">
              <w:rPr>
                <w:rtl w:val="0"/>
              </w:rPr>
            </w:r>
          </w:p>
          <w:p w:rsidR="00000000" w:rsidDel="00000000" w:rsidP="00000000" w:rsidRDefault="00000000" w:rsidRPr="00000000" w14:paraId="000003C6">
            <w:pPr>
              <w:spacing w:after="0" w:line="240" w:lineRule="auto"/>
              <w:jc w:val="center"/>
              <w:rPr>
                <w:sz w:val="16"/>
                <w:szCs w:val="16"/>
              </w:rPr>
            </w:pPr>
            <w:r w:rsidDel="00000000" w:rsidR="00000000" w:rsidRPr="00000000">
              <w:rPr>
                <w:rtl w:val="0"/>
              </w:rPr>
            </w:r>
          </w:p>
          <w:p w:rsidR="00000000" w:rsidDel="00000000" w:rsidP="00000000" w:rsidRDefault="00000000" w:rsidRPr="00000000" w14:paraId="000003C7">
            <w:pPr>
              <w:spacing w:after="0" w:line="240" w:lineRule="auto"/>
              <w:jc w:val="center"/>
              <w:rPr>
                <w:sz w:val="16"/>
                <w:szCs w:val="16"/>
              </w:rPr>
            </w:pPr>
            <w:r w:rsidDel="00000000" w:rsidR="00000000" w:rsidRPr="00000000">
              <w:rPr>
                <w:rtl w:val="0"/>
              </w:rPr>
            </w:r>
          </w:p>
          <w:p w:rsidR="00000000" w:rsidDel="00000000" w:rsidP="00000000" w:rsidRDefault="00000000" w:rsidRPr="00000000" w14:paraId="000003C8">
            <w:pPr>
              <w:spacing w:after="0" w:line="240" w:lineRule="auto"/>
              <w:jc w:val="center"/>
              <w:rPr>
                <w:sz w:val="16"/>
                <w:szCs w:val="16"/>
              </w:rPr>
            </w:pPr>
            <w:r w:rsidDel="00000000" w:rsidR="00000000" w:rsidRPr="00000000">
              <w:rPr>
                <w:rtl w:val="0"/>
              </w:rPr>
            </w:r>
          </w:p>
          <w:p w:rsidR="00000000" w:rsidDel="00000000" w:rsidP="00000000" w:rsidRDefault="00000000" w:rsidRPr="00000000" w14:paraId="000003C9">
            <w:pPr>
              <w:spacing w:after="0" w:line="240" w:lineRule="auto"/>
              <w:jc w:val="center"/>
              <w:rPr>
                <w:sz w:val="16"/>
                <w:szCs w:val="16"/>
              </w:rPr>
            </w:pPr>
            <w:r w:rsidDel="00000000" w:rsidR="00000000" w:rsidRPr="00000000">
              <w:rPr>
                <w:rtl w:val="0"/>
              </w:rPr>
            </w:r>
          </w:p>
          <w:p w:rsidR="00000000" w:rsidDel="00000000" w:rsidP="00000000" w:rsidRDefault="00000000" w:rsidRPr="00000000" w14:paraId="000003CA">
            <w:pPr>
              <w:spacing w:after="0" w:line="240" w:lineRule="auto"/>
              <w:jc w:val="center"/>
              <w:rPr>
                <w:sz w:val="16"/>
                <w:szCs w:val="16"/>
              </w:rPr>
            </w:pPr>
            <w:r w:rsidDel="00000000" w:rsidR="00000000" w:rsidRPr="00000000">
              <w:rPr>
                <w:rtl w:val="0"/>
              </w:rPr>
            </w:r>
          </w:p>
          <w:p w:rsidR="00000000" w:rsidDel="00000000" w:rsidP="00000000" w:rsidRDefault="00000000" w:rsidRPr="00000000" w14:paraId="000003CB">
            <w:pPr>
              <w:spacing w:after="0" w:line="240" w:lineRule="auto"/>
              <w:jc w:val="center"/>
              <w:rPr>
                <w:sz w:val="16"/>
                <w:szCs w:val="16"/>
              </w:rPr>
            </w:pPr>
            <w:r w:rsidDel="00000000" w:rsidR="00000000" w:rsidRPr="00000000">
              <w:rPr>
                <w:rtl w:val="0"/>
              </w:rPr>
            </w:r>
          </w:p>
          <w:p w:rsidR="00000000" w:rsidDel="00000000" w:rsidP="00000000" w:rsidRDefault="00000000" w:rsidRPr="00000000" w14:paraId="000003CC">
            <w:pPr>
              <w:spacing w:after="0" w:line="240" w:lineRule="auto"/>
              <w:jc w:val="center"/>
              <w:rPr>
                <w:sz w:val="16"/>
                <w:szCs w:val="16"/>
              </w:rPr>
            </w:pPr>
            <w:r w:rsidDel="00000000" w:rsidR="00000000" w:rsidRPr="00000000">
              <w:rPr>
                <w:rtl w:val="0"/>
              </w:rPr>
            </w:r>
          </w:p>
          <w:p w:rsidR="00000000" w:rsidDel="00000000" w:rsidP="00000000" w:rsidRDefault="00000000" w:rsidRPr="00000000" w14:paraId="000003CD">
            <w:pPr>
              <w:spacing w:after="0" w:line="240" w:lineRule="auto"/>
              <w:jc w:val="center"/>
              <w:rPr>
                <w:sz w:val="16"/>
                <w:szCs w:val="16"/>
              </w:rPr>
            </w:pPr>
            <w:r w:rsidDel="00000000" w:rsidR="00000000" w:rsidRPr="00000000">
              <w:rPr>
                <w:rtl w:val="0"/>
              </w:rPr>
            </w:r>
          </w:p>
          <w:p w:rsidR="00000000" w:rsidDel="00000000" w:rsidP="00000000" w:rsidRDefault="00000000" w:rsidRPr="00000000" w14:paraId="000003CE">
            <w:pPr>
              <w:spacing w:after="0" w:line="240" w:lineRule="auto"/>
              <w:jc w:val="center"/>
              <w:rPr>
                <w:sz w:val="16"/>
                <w:szCs w:val="16"/>
              </w:rPr>
            </w:pPr>
            <w:r w:rsidDel="00000000" w:rsidR="00000000" w:rsidRPr="00000000">
              <w:rPr>
                <w:rtl w:val="0"/>
              </w:rPr>
            </w:r>
          </w:p>
          <w:p w:rsidR="00000000" w:rsidDel="00000000" w:rsidP="00000000" w:rsidRDefault="00000000" w:rsidRPr="00000000" w14:paraId="000003CF">
            <w:pPr>
              <w:spacing w:after="0" w:line="240" w:lineRule="auto"/>
              <w:jc w:val="center"/>
              <w:rPr>
                <w:sz w:val="16"/>
                <w:szCs w:val="16"/>
              </w:rPr>
            </w:pPr>
            <w:r w:rsidDel="00000000" w:rsidR="00000000" w:rsidRPr="00000000">
              <w:rPr>
                <w:rtl w:val="0"/>
              </w:rPr>
            </w:r>
          </w:p>
          <w:p w:rsidR="00000000" w:rsidDel="00000000" w:rsidP="00000000" w:rsidRDefault="00000000" w:rsidRPr="00000000" w14:paraId="000003D0">
            <w:pPr>
              <w:spacing w:after="0" w:line="240" w:lineRule="auto"/>
              <w:jc w:val="center"/>
              <w:rPr>
                <w:sz w:val="16"/>
                <w:szCs w:val="16"/>
              </w:rPr>
            </w:pPr>
            <w:r w:rsidDel="00000000" w:rsidR="00000000" w:rsidRPr="00000000">
              <w:rPr>
                <w:rtl w:val="0"/>
              </w:rPr>
            </w:r>
          </w:p>
          <w:p w:rsidR="00000000" w:rsidDel="00000000" w:rsidP="00000000" w:rsidRDefault="00000000" w:rsidRPr="00000000" w14:paraId="000003D1">
            <w:pPr>
              <w:spacing w:after="0" w:line="240" w:lineRule="auto"/>
              <w:jc w:val="center"/>
              <w:rPr>
                <w:sz w:val="16"/>
                <w:szCs w:val="16"/>
              </w:rPr>
            </w:pPr>
            <w:r w:rsidDel="00000000" w:rsidR="00000000" w:rsidRPr="00000000">
              <w:rPr>
                <w:rtl w:val="0"/>
              </w:rPr>
            </w:r>
          </w:p>
          <w:p w:rsidR="00000000" w:rsidDel="00000000" w:rsidP="00000000" w:rsidRDefault="00000000" w:rsidRPr="00000000" w14:paraId="000003D2">
            <w:pPr>
              <w:spacing w:after="0" w:line="240" w:lineRule="auto"/>
              <w:jc w:val="center"/>
              <w:rPr>
                <w:sz w:val="16"/>
                <w:szCs w:val="16"/>
              </w:rPr>
            </w:pPr>
            <w:r w:rsidDel="00000000" w:rsidR="00000000" w:rsidRPr="00000000">
              <w:rPr>
                <w:rtl w:val="0"/>
              </w:rPr>
            </w:r>
          </w:p>
          <w:p w:rsidR="00000000" w:rsidDel="00000000" w:rsidP="00000000" w:rsidRDefault="00000000" w:rsidRPr="00000000" w14:paraId="000003D3">
            <w:pPr>
              <w:spacing w:after="0" w:line="240" w:lineRule="auto"/>
              <w:jc w:val="center"/>
              <w:rPr>
                <w:sz w:val="16"/>
                <w:szCs w:val="16"/>
              </w:rPr>
            </w:pPr>
            <w:r w:rsidDel="00000000" w:rsidR="00000000" w:rsidRPr="00000000">
              <w:rPr>
                <w:rtl w:val="0"/>
              </w:rPr>
            </w:r>
          </w:p>
        </w:tc>
        <w:tc>
          <w:tcPr>
            <w:gridSpan w:val="3"/>
          </w:tcPr>
          <w:p w:rsidR="00000000" w:rsidDel="00000000" w:rsidP="00000000" w:rsidRDefault="00000000" w:rsidRPr="00000000" w14:paraId="000003D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6"/>
                <w:szCs w:val="16"/>
                <w:u w:val="none"/>
                <w:shd w:fill="auto" w:val="clear"/>
                <w:vertAlign w:val="baseline"/>
                <w:rtl w:val="0"/>
              </w:rPr>
              <w:t xml:space="preserve">Use linking adverbials (adverbials of cause)  to show reasons or results.</w:t>
            </w:r>
          </w:p>
          <w:p w:rsidR="00000000" w:rsidDel="00000000" w:rsidP="00000000" w:rsidRDefault="00000000" w:rsidRPr="00000000" w14:paraId="000003D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16"/>
                <w:szCs w:val="16"/>
                <w:u w:val="none"/>
                <w:shd w:fill="auto" w:val="clear"/>
                <w:vertAlign w:val="baseline"/>
              </w:rPr>
            </w:pPr>
            <w:r w:rsidDel="00000000" w:rsidR="00000000" w:rsidRPr="00000000">
              <w:rPr>
                <w:rtl w:val="0"/>
              </w:rPr>
            </w:r>
          </w:p>
          <w:p w:rsidR="00000000" w:rsidDel="00000000" w:rsidP="00000000" w:rsidRDefault="00000000" w:rsidRPr="00000000" w14:paraId="000003D7">
            <w:pPr>
              <w:spacing w:after="0" w:line="240" w:lineRule="auto"/>
              <w:jc w:val="center"/>
              <w:rPr>
                <w:sz w:val="16"/>
                <w:szCs w:val="16"/>
              </w:rPr>
            </w:pPr>
            <w:r w:rsidDel="00000000" w:rsidR="00000000" w:rsidRPr="00000000">
              <w:rPr>
                <w:rtl w:val="0"/>
              </w:rPr>
            </w:r>
          </w:p>
        </w:tc>
      </w:tr>
      <w:tr>
        <w:trPr>
          <w:cantSplit w:val="1"/>
          <w:trHeight w:val="274" w:hRule="atLeast"/>
          <w:tblHeader w:val="0"/>
        </w:trPr>
        <w:tc>
          <w:tcPr>
            <w:gridSpan w:val="12"/>
            <w:shd w:fill="a8d08d" w:val="clear"/>
          </w:tcPr>
          <w:p w:rsidR="00000000" w:rsidDel="00000000" w:rsidP="00000000" w:rsidRDefault="00000000" w:rsidRPr="00000000" w14:paraId="000003D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1"/>
                <w:bCs w:val="1"/>
                <w:i w:val="0"/>
                <w:iCs w:val="0"/>
                <w:smallCaps w:val="0"/>
                <w:strike w:val="0"/>
                <w:color w:val="000000"/>
                <w:sz w:val="36"/>
                <w:szCs w:val="36"/>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36"/>
                <w:szCs w:val="36"/>
                <w:u w:val="none"/>
                <w:shd w:fill="auto" w:val="clear"/>
                <w:vertAlign w:val="baseline"/>
                <w:rtl w:val="0"/>
              </w:rPr>
              <w:t xml:space="preserve">Summer 2</w:t>
            </w:r>
          </w:p>
        </w:tc>
      </w:tr>
      <w:tr>
        <w:trPr>
          <w:cantSplit w:val="1"/>
          <w:trHeight w:val="280" w:hRule="atLeast"/>
          <w:tblHeader w:val="0"/>
        </w:trPr>
        <w:tc>
          <w:tcPr>
            <w:gridSpan w:val="12"/>
          </w:tcPr>
          <w:p w:rsidR="00000000" w:rsidDel="00000000" w:rsidP="00000000" w:rsidRDefault="00000000" w:rsidRPr="00000000" w14:paraId="000003E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b w:val="1"/>
                <w:bCs w:val="1"/>
                <w:sz w:val="16"/>
                <w:szCs w:val="16"/>
              </w:rPr>
            </w:pPr>
            <w:r w:rsidDel="00000000" w:rsidR="00000000" w:rsidRPr="00000000">
              <w:rPr>
                <w:b w:val="1"/>
                <w:bCs w:val="1"/>
                <w:sz w:val="16"/>
                <w:szCs w:val="16"/>
                <w:rtl w:val="0"/>
              </w:rPr>
              <w:t xml:space="preserve">Science Animals (Y6</w:t>
            </w:r>
          </w:p>
          <w:p w:rsidR="00000000" w:rsidDel="00000000" w:rsidP="00000000" w:rsidRDefault="00000000" w:rsidRPr="00000000" w14:paraId="000003E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b w:val="1"/>
                <w:bCs w:val="1"/>
                <w:sz w:val="16"/>
                <w:szCs w:val="16"/>
              </w:rPr>
            </w:pPr>
            <w:r w:rsidDel="00000000" w:rsidR="00000000" w:rsidRPr="00000000">
              <w:rPr>
                <w:b w:val="1"/>
                <w:bCs w:val="1"/>
                <w:sz w:val="16"/>
                <w:szCs w:val="16"/>
                <w:rtl w:val="0"/>
              </w:rPr>
              <w:t xml:space="preserve">Geography  Own fieldwork study(Kapow Cycle B)</w:t>
            </w:r>
          </w:p>
        </w:tc>
      </w:tr>
      <w:tr>
        <w:trPr>
          <w:cantSplit w:val="1"/>
          <w:trHeight w:val="1134" w:hRule="atLeast"/>
          <w:tblHeader w:val="0"/>
        </w:trPr>
        <w:tc>
          <w:tcPr/>
          <w:p w:rsidR="00000000" w:rsidDel="00000000" w:rsidP="00000000" w:rsidRDefault="00000000" w:rsidRPr="00000000" w14:paraId="000003F3">
            <w:pPr>
              <w:spacing w:after="0" w:line="240" w:lineRule="auto"/>
              <w:ind w:left="113" w:right="113" w:firstLine="0"/>
              <w:jc w:val="center"/>
              <w:rPr>
                <w:b w:val="1"/>
                <w:bCs w:val="1"/>
                <w:sz w:val="18"/>
                <w:szCs w:val="18"/>
              </w:rPr>
            </w:pPr>
            <w:r w:rsidDel="00000000" w:rsidR="00000000" w:rsidRPr="00000000">
              <w:rPr>
                <w:b w:val="1"/>
                <w:bCs w:val="1"/>
                <w:sz w:val="18"/>
                <w:szCs w:val="18"/>
                <w:rtl w:val="0"/>
              </w:rPr>
              <w:t xml:space="preserve">Text and Genre</w:t>
            </w:r>
          </w:p>
        </w:tc>
        <w:tc>
          <w:tcPr>
            <w:gridSpan w:val="2"/>
          </w:tcPr>
          <w:p w:rsidR="00000000" w:rsidDel="00000000" w:rsidP="00000000" w:rsidRDefault="00000000" w:rsidRPr="00000000" w14:paraId="000003F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6"/>
                <w:szCs w:val="16"/>
                <w:u w:val="none"/>
                <w:shd w:fill="auto" w:val="clear"/>
                <w:vertAlign w:val="baseline"/>
                <w:rtl w:val="0"/>
              </w:rPr>
              <w:t xml:space="preserve">Retell</w:t>
            </w:r>
          </w:p>
        </w:tc>
        <w:tc>
          <w:tcPr>
            <w:gridSpan w:val="4"/>
          </w:tcPr>
          <w:p w:rsidR="00000000" w:rsidDel="00000000" w:rsidP="00000000" w:rsidRDefault="00000000" w:rsidRPr="00000000" w14:paraId="000003F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6"/>
                <w:szCs w:val="16"/>
                <w:u w:val="none"/>
                <w:shd w:fill="auto" w:val="clear"/>
                <w:vertAlign w:val="baseline"/>
                <w:rtl w:val="0"/>
              </w:rPr>
              <w:t xml:space="preserve">Write alternative ending or own ending to the story. </w:t>
            </w:r>
          </w:p>
          <w:p w:rsidR="00000000" w:rsidDel="00000000" w:rsidP="00000000" w:rsidRDefault="00000000" w:rsidRPr="00000000" w14:paraId="000003F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16"/>
                <w:szCs w:val="16"/>
                <w:u w:val="none"/>
                <w:shd w:fill="auto" w:val="clear"/>
                <w:vertAlign w:val="baseline"/>
              </w:rPr>
            </w:pPr>
            <w:r w:rsidDel="00000000" w:rsidR="00000000" w:rsidRPr="00000000">
              <w:rPr>
                <w:rtl w:val="0"/>
              </w:rPr>
            </w:r>
          </w:p>
        </w:tc>
        <w:tc>
          <w:tcPr>
            <w:gridSpan w:val="5"/>
          </w:tcPr>
          <w:p w:rsidR="00000000" w:rsidDel="00000000" w:rsidP="00000000" w:rsidRDefault="00000000" w:rsidRPr="00000000" w14:paraId="000003F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6"/>
                <w:szCs w:val="16"/>
                <w:u w:val="none"/>
                <w:shd w:fill="auto" w:val="clear"/>
                <w:vertAlign w:val="baseline"/>
                <w:rtl w:val="0"/>
              </w:rPr>
              <w:t xml:space="preserve">Non- Chronological Report</w:t>
            </w:r>
          </w:p>
          <w:p w:rsidR="00000000" w:rsidDel="00000000" w:rsidP="00000000" w:rsidRDefault="00000000" w:rsidRPr="00000000" w14:paraId="000003F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6"/>
                <w:szCs w:val="16"/>
                <w:u w:val="none"/>
                <w:shd w:fill="auto" w:val="clear"/>
                <w:vertAlign w:val="baseline"/>
                <w:rtl w:val="0"/>
              </w:rPr>
              <w:t xml:space="preserve"> </w:t>
            </w:r>
          </w:p>
          <w:p w:rsidR="00000000" w:rsidDel="00000000" w:rsidP="00000000" w:rsidRDefault="00000000" w:rsidRPr="00000000" w14:paraId="000003F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16"/>
                <w:szCs w:val="16"/>
                <w:u w:val="none"/>
                <w:shd w:fill="auto" w:val="clear"/>
                <w:vertAlign w:val="baseline"/>
              </w:rPr>
            </w:pPr>
            <w:r w:rsidDel="00000000" w:rsidR="00000000" w:rsidRPr="00000000">
              <w:rPr>
                <w:rtl w:val="0"/>
              </w:rPr>
            </w:r>
          </w:p>
        </w:tc>
      </w:tr>
      <w:tr>
        <w:trPr>
          <w:cantSplit w:val="1"/>
          <w:trHeight w:val="1134" w:hRule="atLeast"/>
          <w:tblHeader w:val="0"/>
        </w:trPr>
        <w:tc>
          <w:tcPr/>
          <w:p w:rsidR="00000000" w:rsidDel="00000000" w:rsidP="00000000" w:rsidRDefault="00000000" w:rsidRPr="00000000" w14:paraId="00000402">
            <w:pPr>
              <w:spacing w:after="0" w:line="240" w:lineRule="auto"/>
              <w:ind w:left="113" w:right="113" w:firstLine="0"/>
              <w:jc w:val="center"/>
              <w:rPr>
                <w:b w:val="1"/>
                <w:bCs w:val="1"/>
                <w:sz w:val="18"/>
                <w:szCs w:val="18"/>
              </w:rPr>
            </w:pPr>
            <w:r w:rsidDel="00000000" w:rsidR="00000000" w:rsidRPr="00000000">
              <w:rPr>
                <w:b w:val="1"/>
                <w:bCs w:val="1"/>
                <w:sz w:val="18"/>
                <w:szCs w:val="18"/>
                <w:rtl w:val="0"/>
              </w:rPr>
              <w:t xml:space="preserve">Year 5</w:t>
            </w:r>
          </w:p>
          <w:p w:rsidR="00000000" w:rsidDel="00000000" w:rsidP="00000000" w:rsidRDefault="00000000" w:rsidRPr="00000000" w14:paraId="00000403">
            <w:pPr>
              <w:spacing w:after="0" w:line="240" w:lineRule="auto"/>
              <w:ind w:left="113" w:right="113" w:firstLine="0"/>
              <w:jc w:val="center"/>
              <w:rPr>
                <w:b w:val="1"/>
                <w:bCs w:val="1"/>
                <w:sz w:val="18"/>
                <w:szCs w:val="18"/>
              </w:rPr>
            </w:pPr>
            <w:r w:rsidDel="00000000" w:rsidR="00000000" w:rsidRPr="00000000">
              <w:rPr>
                <w:b w:val="1"/>
                <w:bCs w:val="1"/>
                <w:sz w:val="18"/>
                <w:szCs w:val="18"/>
                <w:rtl w:val="0"/>
              </w:rPr>
              <w:t xml:space="preserve">Genre Progression</w:t>
            </w:r>
          </w:p>
        </w:tc>
        <w:tc>
          <w:tcPr>
            <w:gridSpan w:val="2"/>
          </w:tcPr>
          <w:p w:rsidR="00000000" w:rsidDel="00000000" w:rsidP="00000000" w:rsidRDefault="00000000" w:rsidRPr="00000000" w14:paraId="0000040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6"/>
                <w:szCs w:val="16"/>
                <w:u w:val="none"/>
                <w:shd w:fill="auto" w:val="clear"/>
                <w:vertAlign w:val="baseline"/>
                <w:rtl w:val="0"/>
              </w:rPr>
              <w:t xml:space="preserve">Describe setting, characters and atmosphere.</w:t>
            </w:r>
          </w:p>
          <w:p w:rsidR="00000000" w:rsidDel="00000000" w:rsidP="00000000" w:rsidRDefault="00000000" w:rsidRPr="00000000" w14:paraId="0000040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6"/>
                <w:szCs w:val="16"/>
                <w:u w:val="none"/>
                <w:shd w:fill="auto" w:val="clear"/>
                <w:vertAlign w:val="baseline"/>
                <w:rtl w:val="0"/>
              </w:rPr>
              <w:t xml:space="preserve">Describe the character and include their feelings using show don’t tell. Use show don’t tell to build suspense.  Use short sentences for tension.  Cliff hanger questions.</w:t>
            </w:r>
          </w:p>
          <w:p w:rsidR="00000000" w:rsidDel="00000000" w:rsidP="00000000" w:rsidRDefault="00000000" w:rsidRPr="00000000" w14:paraId="0000040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6"/>
                <w:szCs w:val="16"/>
                <w:u w:val="none"/>
                <w:shd w:fill="auto" w:val="clear"/>
                <w:vertAlign w:val="baseline"/>
                <w:rtl w:val="0"/>
              </w:rPr>
              <w:t xml:space="preserve">Use dialogue to convey a character and advance the action.</w:t>
            </w:r>
          </w:p>
          <w:p w:rsidR="00000000" w:rsidDel="00000000" w:rsidP="00000000" w:rsidRDefault="00000000" w:rsidRPr="00000000" w14:paraId="0000040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ff0000"/>
                <w:sz w:val="16"/>
                <w:szCs w:val="16"/>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6"/>
                <w:szCs w:val="16"/>
                <w:u w:val="none"/>
                <w:shd w:fill="auto" w:val="clear"/>
                <w:vertAlign w:val="baseline"/>
                <w:rtl w:val="0"/>
              </w:rPr>
              <w:t xml:space="preserve">Use organisational and presentational devices that are relevant to the text type, for example, underlining / uppercase.</w:t>
            </w:r>
            <w:r w:rsidDel="00000000" w:rsidR="00000000" w:rsidRPr="00000000">
              <w:rPr>
                <w:rtl w:val="0"/>
              </w:rPr>
            </w:r>
          </w:p>
        </w:tc>
        <w:tc>
          <w:tcPr>
            <w:gridSpan w:val="4"/>
          </w:tcPr>
          <w:p w:rsidR="00000000" w:rsidDel="00000000" w:rsidP="00000000" w:rsidRDefault="00000000" w:rsidRPr="00000000" w14:paraId="0000040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14"/>
                <w:szCs w:val="1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4"/>
                <w:szCs w:val="14"/>
                <w:u w:val="none"/>
                <w:shd w:fill="auto" w:val="clear"/>
                <w:vertAlign w:val="baseline"/>
                <w:rtl w:val="0"/>
              </w:rPr>
              <w:t xml:space="preserve">Describe setting, characters and atmosphere.</w:t>
            </w:r>
          </w:p>
          <w:p w:rsidR="00000000" w:rsidDel="00000000" w:rsidP="00000000" w:rsidRDefault="00000000" w:rsidRPr="00000000" w14:paraId="0000040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14"/>
                <w:szCs w:val="1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4"/>
                <w:szCs w:val="14"/>
                <w:u w:val="none"/>
                <w:shd w:fill="auto" w:val="clear"/>
                <w:vertAlign w:val="baseline"/>
                <w:rtl w:val="0"/>
              </w:rPr>
              <w:t xml:space="preserve">Describe the character and include their feelings using show don’t tell. Use show don’t tell to build suspense.  Use short sentences for tension.  Cliff hanger questions.</w:t>
            </w:r>
          </w:p>
          <w:p w:rsidR="00000000" w:rsidDel="00000000" w:rsidP="00000000" w:rsidRDefault="00000000" w:rsidRPr="00000000" w14:paraId="0000040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14"/>
                <w:szCs w:val="1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4"/>
                <w:szCs w:val="14"/>
                <w:u w:val="none"/>
                <w:shd w:fill="auto" w:val="clear"/>
                <w:vertAlign w:val="baseline"/>
                <w:rtl w:val="0"/>
              </w:rPr>
              <w:t xml:space="preserve">Use dialogue to convey a character and advance the action.</w:t>
            </w:r>
          </w:p>
          <w:p w:rsidR="00000000" w:rsidDel="00000000" w:rsidP="00000000" w:rsidRDefault="00000000" w:rsidRPr="00000000" w14:paraId="0000040C">
            <w:pPr>
              <w:jc w:val="center"/>
              <w:rPr>
                <w:sz w:val="16"/>
                <w:szCs w:val="16"/>
              </w:rPr>
            </w:pPr>
            <w:r w:rsidDel="00000000" w:rsidR="00000000" w:rsidRPr="00000000">
              <w:rPr>
                <w:sz w:val="14"/>
                <w:szCs w:val="14"/>
                <w:rtl w:val="0"/>
              </w:rPr>
              <w:t xml:space="preserve">Use organisational and presentational devices that are relevant to the text type, for example, underlining / uppercase.</w:t>
            </w:r>
            <w:r w:rsidDel="00000000" w:rsidR="00000000" w:rsidRPr="00000000">
              <w:rPr>
                <w:rtl w:val="0"/>
              </w:rPr>
            </w:r>
          </w:p>
        </w:tc>
        <w:tc>
          <w:tcPr>
            <w:gridSpan w:val="5"/>
          </w:tcPr>
          <w:p w:rsidR="00000000" w:rsidDel="00000000" w:rsidP="00000000" w:rsidRDefault="00000000" w:rsidRPr="00000000" w14:paraId="0000041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6"/>
                <w:szCs w:val="16"/>
                <w:u w:val="none"/>
                <w:shd w:fill="auto" w:val="clear"/>
                <w:vertAlign w:val="baseline"/>
                <w:rtl w:val="0"/>
              </w:rPr>
              <w:t xml:space="preserve">Independent research.</w:t>
            </w:r>
          </w:p>
          <w:p w:rsidR="00000000" w:rsidDel="00000000" w:rsidP="00000000" w:rsidRDefault="00000000" w:rsidRPr="00000000" w14:paraId="0000041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6"/>
                <w:szCs w:val="16"/>
                <w:u w:val="none"/>
                <w:shd w:fill="auto" w:val="clear"/>
                <w:vertAlign w:val="baseline"/>
                <w:rtl w:val="0"/>
              </w:rPr>
              <w:t xml:space="preserve">Select own sub-headings.</w:t>
            </w:r>
          </w:p>
          <w:p w:rsidR="00000000" w:rsidDel="00000000" w:rsidP="00000000" w:rsidRDefault="00000000" w:rsidRPr="00000000" w14:paraId="0000041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6"/>
                <w:szCs w:val="16"/>
                <w:u w:val="none"/>
                <w:shd w:fill="auto" w:val="clear"/>
                <w:vertAlign w:val="baseline"/>
                <w:rtl w:val="0"/>
              </w:rPr>
              <w:t xml:space="preserve">Use examples for presentation/structure.</w:t>
            </w:r>
          </w:p>
          <w:p w:rsidR="00000000" w:rsidDel="00000000" w:rsidP="00000000" w:rsidRDefault="00000000" w:rsidRPr="00000000" w14:paraId="0000041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6"/>
                <w:szCs w:val="16"/>
                <w:u w:val="none"/>
                <w:shd w:fill="auto" w:val="clear"/>
                <w:vertAlign w:val="baseline"/>
                <w:rtl w:val="0"/>
              </w:rPr>
              <w:t xml:space="preserve">Include a glossary.</w:t>
            </w:r>
          </w:p>
          <w:p w:rsidR="00000000" w:rsidDel="00000000" w:rsidP="00000000" w:rsidRDefault="00000000" w:rsidRPr="00000000" w14:paraId="0000041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6"/>
                <w:szCs w:val="16"/>
                <w:u w:val="none"/>
                <w:shd w:fill="auto" w:val="clear"/>
                <w:vertAlign w:val="baseline"/>
                <w:rtl w:val="0"/>
              </w:rPr>
              <w:t xml:space="preserve">Consider audience (fun, factual etc).</w:t>
            </w:r>
            <w:r w:rsidDel="00000000" w:rsidR="00000000" w:rsidRPr="00000000">
              <w:rPr>
                <w:rtl w:val="0"/>
              </w:rPr>
            </w:r>
          </w:p>
        </w:tc>
      </w:tr>
      <w:tr>
        <w:trPr>
          <w:cantSplit w:val="1"/>
          <w:trHeight w:val="1134" w:hRule="atLeast"/>
          <w:tblHeader w:val="0"/>
        </w:trPr>
        <w:tc>
          <w:tcPr/>
          <w:p w:rsidR="00000000" w:rsidDel="00000000" w:rsidP="00000000" w:rsidRDefault="00000000" w:rsidRPr="00000000" w14:paraId="00000419">
            <w:pPr>
              <w:spacing w:after="0" w:line="240" w:lineRule="auto"/>
              <w:ind w:left="113" w:right="113" w:firstLine="0"/>
              <w:jc w:val="center"/>
              <w:rPr>
                <w:b w:val="1"/>
                <w:bCs w:val="1"/>
                <w:sz w:val="18"/>
                <w:szCs w:val="18"/>
              </w:rPr>
            </w:pPr>
            <w:r w:rsidDel="00000000" w:rsidR="00000000" w:rsidRPr="00000000">
              <w:rPr>
                <w:b w:val="1"/>
                <w:bCs w:val="1"/>
                <w:sz w:val="18"/>
                <w:szCs w:val="18"/>
                <w:rtl w:val="0"/>
              </w:rPr>
              <w:t xml:space="preserve">Year 6 Genre Progression </w:t>
            </w:r>
          </w:p>
        </w:tc>
        <w:tc>
          <w:tcPr>
            <w:gridSpan w:val="2"/>
          </w:tcPr>
          <w:p w:rsidR="00000000" w:rsidDel="00000000" w:rsidP="00000000" w:rsidRDefault="00000000" w:rsidRPr="00000000" w14:paraId="0000041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6"/>
                <w:szCs w:val="16"/>
                <w:u w:val="none"/>
                <w:shd w:fill="auto" w:val="clear"/>
                <w:vertAlign w:val="baseline"/>
                <w:rtl w:val="0"/>
              </w:rPr>
              <w:t xml:space="preserve">Author’s style of writing and use appropriate author’s voice</w:t>
            </w:r>
          </w:p>
          <w:p w:rsidR="00000000" w:rsidDel="00000000" w:rsidP="00000000" w:rsidRDefault="00000000" w:rsidRPr="00000000" w14:paraId="0000041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6"/>
                <w:szCs w:val="16"/>
                <w:u w:val="none"/>
                <w:shd w:fill="auto" w:val="clear"/>
                <w:vertAlign w:val="baseline"/>
                <w:rtl w:val="0"/>
              </w:rPr>
              <w:t xml:space="preserve">Consider purpose and audience</w:t>
            </w:r>
          </w:p>
          <w:p w:rsidR="00000000" w:rsidDel="00000000" w:rsidP="00000000" w:rsidRDefault="00000000" w:rsidRPr="00000000" w14:paraId="0000041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ff0000"/>
                <w:sz w:val="16"/>
                <w:szCs w:val="16"/>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6"/>
                <w:szCs w:val="16"/>
                <w:u w:val="none"/>
                <w:shd w:fill="auto" w:val="clear"/>
                <w:vertAlign w:val="baseline"/>
                <w:rtl w:val="0"/>
              </w:rPr>
              <w:t xml:space="preserve">Changing tenses – flashback</w:t>
            </w:r>
            <w:r w:rsidDel="00000000" w:rsidR="00000000" w:rsidRPr="00000000">
              <w:rPr>
                <w:rtl w:val="0"/>
              </w:rPr>
            </w:r>
          </w:p>
        </w:tc>
        <w:tc>
          <w:tcPr>
            <w:gridSpan w:val="4"/>
          </w:tcPr>
          <w:p w:rsidR="00000000" w:rsidDel="00000000" w:rsidP="00000000" w:rsidRDefault="00000000" w:rsidRPr="00000000" w14:paraId="0000041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6"/>
                <w:szCs w:val="16"/>
                <w:u w:val="none"/>
                <w:shd w:fill="auto" w:val="clear"/>
                <w:vertAlign w:val="baseline"/>
                <w:rtl w:val="0"/>
              </w:rPr>
              <w:t xml:space="preserve">Author’s style of writing and use appropriate author’s voice</w:t>
            </w:r>
          </w:p>
          <w:p w:rsidR="00000000" w:rsidDel="00000000" w:rsidP="00000000" w:rsidRDefault="00000000" w:rsidRPr="00000000" w14:paraId="0000041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6"/>
                <w:szCs w:val="16"/>
                <w:u w:val="none"/>
                <w:shd w:fill="auto" w:val="clear"/>
                <w:vertAlign w:val="baseline"/>
                <w:rtl w:val="0"/>
              </w:rPr>
              <w:t xml:space="preserve">Consider purpose and audience</w:t>
            </w:r>
          </w:p>
          <w:p w:rsidR="00000000" w:rsidDel="00000000" w:rsidP="00000000" w:rsidRDefault="00000000" w:rsidRPr="00000000" w14:paraId="00000420">
            <w:pPr>
              <w:jc w:val="center"/>
              <w:rPr>
                <w:sz w:val="16"/>
                <w:szCs w:val="16"/>
              </w:rPr>
            </w:pPr>
            <w:r w:rsidDel="00000000" w:rsidR="00000000" w:rsidRPr="00000000">
              <w:rPr>
                <w:sz w:val="16"/>
                <w:szCs w:val="16"/>
                <w:rtl w:val="0"/>
              </w:rPr>
              <w:t xml:space="preserve">Changing tenses – flashback</w:t>
            </w:r>
          </w:p>
        </w:tc>
        <w:tc>
          <w:tcPr>
            <w:gridSpan w:val="5"/>
          </w:tcPr>
          <w:p w:rsidR="00000000" w:rsidDel="00000000" w:rsidP="00000000" w:rsidRDefault="00000000" w:rsidRPr="00000000" w14:paraId="0000042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tc>
      </w:tr>
      <w:tr>
        <w:trPr>
          <w:cantSplit w:val="1"/>
          <w:trHeight w:val="258" w:hRule="atLeast"/>
          <w:tblHeader w:val="0"/>
        </w:trPr>
        <w:tc>
          <w:tcPr>
            <w:gridSpan w:val="12"/>
          </w:tcPr>
          <w:p w:rsidR="00000000" w:rsidDel="00000000" w:rsidP="00000000" w:rsidRDefault="00000000" w:rsidRPr="00000000" w14:paraId="0000042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1"/>
                <w:bCs w:val="1"/>
                <w:i w:val="0"/>
                <w:iCs w:val="0"/>
                <w:smallCaps w:val="0"/>
                <w:strike w:val="0"/>
                <w:color w:val="000000"/>
                <w:sz w:val="16"/>
                <w:szCs w:val="16"/>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16"/>
                <w:szCs w:val="16"/>
                <w:u w:val="none"/>
                <w:shd w:fill="auto" w:val="clear"/>
                <w:vertAlign w:val="baseline"/>
                <w:rtl w:val="0"/>
              </w:rPr>
              <w:t xml:space="preserve">Handwriting- </w:t>
            </w:r>
            <w:r w:rsidDel="00000000" w:rsidR="00000000" w:rsidRPr="00000000">
              <w:rPr>
                <w:rFonts w:ascii="Calibri" w:cs="Calibri" w:eastAsia="Calibri" w:hAnsi="Calibri"/>
                <w:b w:val="0"/>
                <w:bCs w:val="0"/>
                <w:i w:val="0"/>
                <w:iCs w:val="0"/>
                <w:smallCaps w:val="0"/>
                <w:strike w:val="0"/>
                <w:color w:val="000000"/>
                <w:sz w:val="16"/>
                <w:szCs w:val="16"/>
                <w:u w:val="none"/>
                <w:shd w:fill="auto" w:val="clear"/>
                <w:vertAlign w:val="baseline"/>
                <w:rtl w:val="0"/>
              </w:rPr>
              <w:t xml:space="preserve">Maintain legibility in joined handwriting when writing at speed.</w:t>
            </w:r>
            <w:r w:rsidDel="00000000" w:rsidR="00000000" w:rsidRPr="00000000">
              <w:rPr>
                <w:rtl w:val="0"/>
              </w:rPr>
            </w:r>
          </w:p>
        </w:tc>
      </w:tr>
      <w:tr>
        <w:trPr>
          <w:cantSplit w:val="1"/>
          <w:trHeight w:val="1134" w:hRule="atLeast"/>
          <w:tblHeader w:val="0"/>
        </w:trPr>
        <w:tc>
          <w:tcPr/>
          <w:p w:rsidR="00000000" w:rsidDel="00000000" w:rsidP="00000000" w:rsidRDefault="00000000" w:rsidRPr="00000000" w14:paraId="00000435">
            <w:pPr>
              <w:spacing w:after="0" w:line="240" w:lineRule="auto"/>
              <w:ind w:left="113" w:right="113" w:firstLine="0"/>
              <w:jc w:val="center"/>
              <w:rPr>
                <w:b w:val="1"/>
                <w:bCs w:val="1"/>
                <w:sz w:val="18"/>
                <w:szCs w:val="18"/>
              </w:rPr>
            </w:pPr>
            <w:r w:rsidDel="00000000" w:rsidR="00000000" w:rsidRPr="00000000">
              <w:rPr>
                <w:b w:val="1"/>
                <w:bCs w:val="1"/>
                <w:sz w:val="18"/>
                <w:szCs w:val="18"/>
                <w:rtl w:val="0"/>
              </w:rPr>
              <w:t xml:space="preserve">Year 5</w:t>
            </w:r>
          </w:p>
          <w:p w:rsidR="00000000" w:rsidDel="00000000" w:rsidP="00000000" w:rsidRDefault="00000000" w:rsidRPr="00000000" w14:paraId="00000436">
            <w:pPr>
              <w:spacing w:after="0" w:line="240" w:lineRule="auto"/>
              <w:ind w:left="113" w:right="113" w:firstLine="0"/>
              <w:jc w:val="center"/>
              <w:rPr>
                <w:b w:val="1"/>
                <w:bCs w:val="1"/>
                <w:sz w:val="18"/>
                <w:szCs w:val="18"/>
              </w:rPr>
            </w:pPr>
            <w:r w:rsidDel="00000000" w:rsidR="00000000" w:rsidRPr="00000000">
              <w:rPr>
                <w:b w:val="1"/>
                <w:bCs w:val="1"/>
                <w:sz w:val="18"/>
                <w:szCs w:val="18"/>
                <w:rtl w:val="0"/>
              </w:rPr>
              <w:t xml:space="preserve">Grammar and Punctuation</w:t>
            </w:r>
          </w:p>
        </w:tc>
        <w:tc>
          <w:tcPr>
            <w:gridSpan w:val="2"/>
          </w:tcPr>
          <w:p w:rsidR="00000000" w:rsidDel="00000000" w:rsidP="00000000" w:rsidRDefault="00000000" w:rsidRPr="00000000" w14:paraId="0000043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6"/>
                <w:szCs w:val="16"/>
                <w:u w:val="none"/>
                <w:shd w:fill="auto" w:val="clear"/>
                <w:vertAlign w:val="baseline"/>
                <w:rtl w:val="0"/>
              </w:rPr>
              <w:t xml:space="preserve">Consolidation of previously taught skills.</w:t>
            </w:r>
          </w:p>
        </w:tc>
        <w:tc>
          <w:tcPr>
            <w:gridSpan w:val="4"/>
          </w:tcPr>
          <w:p w:rsidR="00000000" w:rsidDel="00000000" w:rsidP="00000000" w:rsidRDefault="00000000" w:rsidRPr="00000000" w14:paraId="0000043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6"/>
                <w:szCs w:val="16"/>
                <w:u w:val="none"/>
                <w:shd w:fill="auto" w:val="clear"/>
                <w:vertAlign w:val="baseline"/>
                <w:rtl w:val="0"/>
              </w:rPr>
              <w:t xml:space="preserve">Consolidation of previously taught skills. </w:t>
            </w:r>
          </w:p>
        </w:tc>
        <w:tc>
          <w:tcPr>
            <w:gridSpan w:val="5"/>
          </w:tcPr>
          <w:p w:rsidR="00000000" w:rsidDel="00000000" w:rsidP="00000000" w:rsidRDefault="00000000" w:rsidRPr="00000000" w14:paraId="0000043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6"/>
                <w:szCs w:val="16"/>
                <w:u w:val="none"/>
                <w:shd w:fill="auto" w:val="clear"/>
                <w:vertAlign w:val="baseline"/>
                <w:rtl w:val="0"/>
              </w:rPr>
              <w:t xml:space="preserve">Consolidation of previously taught skills.</w:t>
            </w:r>
          </w:p>
        </w:tc>
      </w:tr>
      <w:tr>
        <w:trPr>
          <w:cantSplit w:val="1"/>
          <w:trHeight w:val="1134" w:hRule="atLeast"/>
          <w:tblHeader w:val="0"/>
        </w:trPr>
        <w:tc>
          <w:tcPr/>
          <w:p w:rsidR="00000000" w:rsidDel="00000000" w:rsidP="00000000" w:rsidRDefault="00000000" w:rsidRPr="00000000" w14:paraId="00000442">
            <w:pPr>
              <w:spacing w:after="0" w:line="240" w:lineRule="auto"/>
              <w:ind w:left="113" w:right="113" w:firstLine="0"/>
              <w:jc w:val="center"/>
              <w:rPr>
                <w:b w:val="1"/>
                <w:bCs w:val="1"/>
                <w:sz w:val="18"/>
                <w:szCs w:val="18"/>
              </w:rPr>
            </w:pPr>
            <w:r w:rsidDel="00000000" w:rsidR="00000000" w:rsidRPr="00000000">
              <w:rPr>
                <w:b w:val="1"/>
                <w:bCs w:val="1"/>
                <w:sz w:val="18"/>
                <w:szCs w:val="18"/>
                <w:rtl w:val="0"/>
              </w:rPr>
              <w:t xml:space="preserve">Year 6 Grammar and Punctuation </w:t>
            </w:r>
          </w:p>
        </w:tc>
        <w:tc>
          <w:tcPr>
            <w:gridSpan w:val="2"/>
          </w:tcPr>
          <w:p w:rsidR="00000000" w:rsidDel="00000000" w:rsidP="00000000" w:rsidRDefault="00000000" w:rsidRPr="00000000" w14:paraId="0000044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6"/>
                <w:szCs w:val="16"/>
                <w:u w:val="none"/>
                <w:shd w:fill="auto" w:val="clear"/>
                <w:vertAlign w:val="baseline"/>
                <w:rtl w:val="0"/>
              </w:rPr>
              <w:t xml:space="preserve">Consolidation of previously taught skills.</w:t>
            </w:r>
          </w:p>
        </w:tc>
        <w:tc>
          <w:tcPr>
            <w:gridSpan w:val="4"/>
          </w:tcPr>
          <w:p w:rsidR="00000000" w:rsidDel="00000000" w:rsidP="00000000" w:rsidRDefault="00000000" w:rsidRPr="00000000" w14:paraId="0000044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6"/>
                <w:szCs w:val="16"/>
                <w:u w:val="none"/>
                <w:shd w:fill="auto" w:val="clear"/>
                <w:vertAlign w:val="baseline"/>
                <w:rtl w:val="0"/>
              </w:rPr>
              <w:t xml:space="preserve">Consolidation of previously taught skills</w:t>
            </w:r>
          </w:p>
        </w:tc>
        <w:tc>
          <w:tcPr>
            <w:gridSpan w:val="5"/>
          </w:tcPr>
          <w:p w:rsidR="00000000" w:rsidDel="00000000" w:rsidP="00000000" w:rsidRDefault="00000000" w:rsidRPr="00000000" w14:paraId="0000044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16"/>
                <w:szCs w:val="16"/>
                <w:u w:val="none"/>
                <w:shd w:fill="auto" w:val="clear"/>
                <w:vertAlign w:val="baseline"/>
              </w:rPr>
            </w:pPr>
            <w:r w:rsidDel="00000000" w:rsidR="00000000" w:rsidRPr="00000000">
              <w:rPr>
                <w:rtl w:val="0"/>
              </w:rPr>
            </w:r>
          </w:p>
        </w:tc>
      </w:tr>
    </w:tbl>
    <w:p w:rsidR="00000000" w:rsidDel="00000000" w:rsidP="00000000" w:rsidRDefault="00000000" w:rsidRPr="00000000" w14:paraId="0000044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1"/>
          <w:bCs w:val="1"/>
          <w:i w:val="0"/>
          <w:iCs w:val="0"/>
          <w:smallCaps w:val="0"/>
          <w:strike w:val="0"/>
          <w:color w:val="000000"/>
          <w:sz w:val="16"/>
          <w:szCs w:val="16"/>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16"/>
          <w:szCs w:val="16"/>
          <w:u w:val="none"/>
          <w:shd w:fill="auto" w:val="clear"/>
          <w:vertAlign w:val="baseline"/>
          <w:rtl w:val="0"/>
        </w:rPr>
        <w:t xml:space="preserve">These skills may need to taught in isolation:</w:t>
      </w:r>
    </w:p>
    <w:p w:rsidR="00000000" w:rsidDel="00000000" w:rsidP="00000000" w:rsidRDefault="00000000" w:rsidRPr="00000000" w14:paraId="0000044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6"/>
          <w:szCs w:val="16"/>
          <w:u w:val="none"/>
          <w:shd w:fill="auto" w:val="clear"/>
          <w:vertAlign w:val="baseline"/>
          <w:rtl w:val="0"/>
        </w:rPr>
        <w:t xml:space="preserve">Add a comma to avoid ambiguity and change the meaning of a single clause sentence with adverbials.</w:t>
      </w:r>
    </w:p>
    <w:p w:rsidR="00000000" w:rsidDel="00000000" w:rsidP="00000000" w:rsidRDefault="00000000" w:rsidRPr="00000000" w14:paraId="0000045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6"/>
          <w:szCs w:val="16"/>
          <w:u w:val="none"/>
          <w:shd w:fill="auto" w:val="clear"/>
          <w:vertAlign w:val="baseline"/>
          <w:rtl w:val="0"/>
        </w:rPr>
        <w:t xml:space="preserve">Use a comma before the relative clause if it is providing extra, non-essential information and is after the main clause.</w:t>
      </w:r>
    </w:p>
    <w:p w:rsidR="00000000" w:rsidDel="00000000" w:rsidP="00000000" w:rsidRDefault="00000000" w:rsidRPr="00000000" w14:paraId="0000045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6"/>
          <w:szCs w:val="16"/>
          <w:u w:val="none"/>
          <w:shd w:fill="auto" w:val="clear"/>
          <w:vertAlign w:val="baseline"/>
          <w:rtl w:val="0"/>
        </w:rPr>
        <w:t xml:space="preserve">Add a comma to avoid ambiguity and change the meaning of a single clause sentence with adverbials.</w:t>
      </w:r>
    </w:p>
    <w:sectPr>
      <w:headerReference r:id="rId13" w:type="default"/>
      <w:pgSz w:h="11906" w:w="16838" w:orient="landscape"/>
      <w:pgMar w:bottom="720" w:top="720" w:left="720" w:right="720" w:header="709"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Arial"/>
  <w:font w:name="Courier New"/>
  <w:font w:name="Noto Sans Symbols">
    <w:embedRegular w:fontKey="{00000000-0000-0000-0000-000000000000}" r:id="rId1" w:subsetted="0"/>
    <w:embedBold w:fontKey="{00000000-0000-0000-0000-000000000000}" r:id="rId2" w:subsetted="0"/>
  </w:font>
  <w:font w:name="Recursive">
    <w:embedRegular w:fontKey="{00000000-0000-0000-0000-000000000000}" r:id="rId3" w:subsetted="0"/>
    <w:embedBold w:fontKey="{00000000-0000-0000-0000-000000000000}" r:id="rId4" w:subsetted="0"/>
  </w:font>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452">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center"/>
      <w:rPr>
        <w:rFonts w:ascii="Recursive" w:cs="Recursive" w:eastAsia="Recursive" w:hAnsi="Recursive"/>
        <w:b w:val="1"/>
        <w:bCs w:val="1"/>
        <w:i w:val="0"/>
        <w:iCs w:val="0"/>
        <w:smallCaps w:val="0"/>
        <w:strike w:val="0"/>
        <w:color w:val="000000"/>
        <w:sz w:val="24"/>
        <w:szCs w:val="24"/>
        <w:u w:val="none"/>
        <w:shd w:fill="auto" w:val="clear"/>
        <w:vertAlign w:val="baseline"/>
      </w:rPr>
    </w:pPr>
    <w:r w:rsidDel="00000000" w:rsidR="00000000" w:rsidRPr="00000000">
      <w:rPr>
        <w:rFonts w:ascii="Recursive" w:cs="Recursive" w:eastAsia="Recursive" w:hAnsi="Recursive"/>
        <w:b w:val="1"/>
        <w:bCs w:val="1"/>
        <w:i w:val="0"/>
        <w:iCs w:val="0"/>
        <w:smallCaps w:val="0"/>
        <w:strike w:val="0"/>
        <w:color w:val="000000"/>
        <w:sz w:val="24"/>
        <w:szCs w:val="24"/>
        <w:u w:val="none"/>
        <w:shd w:fill="auto" w:val="clear"/>
        <w:vertAlign w:val="baseline"/>
        <w:rtl w:val="0"/>
      </w:rPr>
      <w:t xml:space="preserve">HIGH ASH CE PRIMARY SCHOOL - CURRICULUM FOR WRITING– YEAR 5 and 6 CYCLE 1 </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en-GB"/>
      </w:rPr>
    </w:rPrDefault>
    <w:pPrDefault>
      <w:pPr>
        <w:spacing w:after="200"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Normal" w:default="1">
    <w:name w:val="Normal"/>
    <w:qFormat w:val="1"/>
    <w:rsid w:val="0011667C"/>
    <w:pPr>
      <w:spacing w:after="200" w:line="276" w:lineRule="auto"/>
    </w:p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table" w:styleId="TableGrid">
    <w:name w:val="Table Grid"/>
    <w:basedOn w:val="TableNormal"/>
    <w:uiPriority w:val="59"/>
    <w:rsid w:val="008237D4"/>
    <w:pPr>
      <w:spacing w:after="0" w:line="240" w:lineRule="auto"/>
    </w:p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paragraph" w:styleId="ListParagraph">
    <w:name w:val="List Paragraph"/>
    <w:basedOn w:val="Normal"/>
    <w:uiPriority w:val="34"/>
    <w:qFormat w:val="1"/>
    <w:rsid w:val="008237D4"/>
    <w:pPr>
      <w:ind w:left="720"/>
      <w:contextualSpacing w:val="1"/>
    </w:pPr>
  </w:style>
  <w:style w:type="paragraph" w:styleId="Header">
    <w:name w:val="header"/>
    <w:basedOn w:val="Normal"/>
    <w:link w:val="HeaderChar"/>
    <w:uiPriority w:val="99"/>
    <w:unhideWhenUsed w:val="1"/>
    <w:rsid w:val="00A555CF"/>
    <w:pPr>
      <w:tabs>
        <w:tab w:val="center" w:pos="4513"/>
        <w:tab w:val="right" w:pos="9026"/>
      </w:tabs>
      <w:spacing w:after="0" w:line="240" w:lineRule="auto"/>
    </w:pPr>
  </w:style>
  <w:style w:type="character" w:styleId="HeaderChar" w:customStyle="1">
    <w:name w:val="Header Char"/>
    <w:basedOn w:val="DefaultParagraphFont"/>
    <w:link w:val="Header"/>
    <w:uiPriority w:val="99"/>
    <w:rsid w:val="00A555CF"/>
  </w:style>
  <w:style w:type="paragraph" w:styleId="Footer">
    <w:name w:val="footer"/>
    <w:basedOn w:val="Normal"/>
    <w:link w:val="FooterChar"/>
    <w:uiPriority w:val="99"/>
    <w:unhideWhenUsed w:val="1"/>
    <w:rsid w:val="00A555CF"/>
    <w:pPr>
      <w:tabs>
        <w:tab w:val="center" w:pos="4513"/>
        <w:tab w:val="right" w:pos="9026"/>
      </w:tabs>
      <w:spacing w:after="0" w:line="240" w:lineRule="auto"/>
    </w:pPr>
  </w:style>
  <w:style w:type="character" w:styleId="FooterChar" w:customStyle="1">
    <w:name w:val="Footer Char"/>
    <w:basedOn w:val="DefaultParagraphFont"/>
    <w:link w:val="Footer"/>
    <w:uiPriority w:val="99"/>
    <w:rsid w:val="00A555CF"/>
  </w:style>
  <w:style w:type="character" w:styleId="normaltextrun" w:customStyle="1">
    <w:name w:val="normaltextrun"/>
    <w:basedOn w:val="DefaultParagraphFont"/>
    <w:rsid w:val="000E2020"/>
  </w:style>
  <w:style w:type="character" w:styleId="eop" w:customStyle="1">
    <w:name w:val="eop"/>
    <w:basedOn w:val="DefaultParagraphFont"/>
    <w:rsid w:val="000E2020"/>
  </w:style>
  <w:style w:type="paragraph" w:styleId="NoSpacing">
    <w:name w:val="No Spacing"/>
    <w:uiPriority w:val="1"/>
    <w:qFormat w:val="1"/>
    <w:rsid w:val="00C05139"/>
    <w:pPr>
      <w:spacing w:after="0" w:line="240" w:lineRule="auto"/>
    </w:pPr>
  </w:style>
  <w:style w:type="paragraph" w:styleId="paragraph" w:customStyle="1">
    <w:name w:val="paragraph"/>
    <w:basedOn w:val="Normal"/>
    <w:rsid w:val="00E04ABD"/>
    <w:pPr>
      <w:spacing w:after="100" w:afterAutospacing="1" w:before="100" w:beforeAutospacing="1" w:line="240" w:lineRule="auto"/>
    </w:pPr>
    <w:rPr>
      <w:rFonts w:ascii="Times New Roman" w:cs="Times New Roman" w:eastAsia="Times New Roman" w:hAnsi="Times New Roman"/>
      <w:sz w:val="24"/>
      <w:szCs w:val="24"/>
      <w:lang w:eastAsia="en-GB"/>
    </w:rPr>
  </w:style>
  <w:style w:type="paragraph" w:styleId="CommentText">
    <w:name w:val="annotation text"/>
    <w:basedOn w:val="Normal"/>
    <w:link w:val="CommentTextChar"/>
    <w:uiPriority w:val="99"/>
    <w:semiHidden w:val="1"/>
    <w:unhideWhenUsed w:val="1"/>
    <w:rsid w:val="00BE0A76"/>
    <w:pPr>
      <w:spacing w:line="240" w:lineRule="auto"/>
    </w:pPr>
    <w:rPr>
      <w:sz w:val="20"/>
      <w:szCs w:val="20"/>
    </w:rPr>
  </w:style>
  <w:style w:type="character" w:styleId="CommentTextChar" w:customStyle="1">
    <w:name w:val="Comment Text Char"/>
    <w:basedOn w:val="DefaultParagraphFont"/>
    <w:link w:val="CommentText"/>
    <w:uiPriority w:val="99"/>
    <w:semiHidden w:val="1"/>
    <w:rsid w:val="00BE0A76"/>
    <w:rPr>
      <w:sz w:val="20"/>
      <w:szCs w:val="20"/>
    </w:rPr>
  </w:style>
  <w:style w:type="paragraph" w:styleId="CommentSubject">
    <w:name w:val="annotation subject"/>
    <w:basedOn w:val="CommentText"/>
    <w:next w:val="CommentText"/>
    <w:link w:val="CommentSubjectChar"/>
    <w:uiPriority w:val="99"/>
    <w:semiHidden w:val="1"/>
    <w:unhideWhenUsed w:val="1"/>
    <w:rsid w:val="00BE0A76"/>
    <w:pPr>
      <w:spacing w:after="160"/>
    </w:pPr>
    <w:rPr>
      <w:b w:val="1"/>
      <w:bCs w:val="1"/>
    </w:rPr>
  </w:style>
  <w:style w:type="character" w:styleId="CommentSubjectChar" w:customStyle="1">
    <w:name w:val="Comment Subject Char"/>
    <w:basedOn w:val="CommentTextChar"/>
    <w:link w:val="CommentSubject"/>
    <w:uiPriority w:val="99"/>
    <w:semiHidden w:val="1"/>
    <w:rsid w:val="00BE0A76"/>
    <w:rPr>
      <w:b w:val="1"/>
      <w:bCs w:val="1"/>
      <w:sz w:val="20"/>
      <w:szCs w:val="20"/>
    </w:rPr>
  </w:style>
  <w:style w:type="character" w:styleId="Hyperlink">
    <w:name w:val="Hyperlink"/>
    <w:basedOn w:val="DefaultParagraphFont"/>
    <w:uiPriority w:val="99"/>
    <w:semiHidden w:val="1"/>
    <w:unhideWhenUsed w:val="1"/>
    <w:rsid w:val="00496D06"/>
    <w:rPr>
      <w:color w:val="0000ff"/>
      <w:u w:val="single"/>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1" Type="http://schemas.openxmlformats.org/officeDocument/2006/relationships/image" Target="media/image4.png"/><Relationship Id="rId10" Type="http://schemas.openxmlformats.org/officeDocument/2006/relationships/image" Target="media/image5.png"/><Relationship Id="rId13" Type="http://schemas.openxmlformats.org/officeDocument/2006/relationships/header" Target="header1.xml"/><Relationship Id="rId12" Type="http://schemas.openxmlformats.org/officeDocument/2006/relationships/image" Target="media/image3.png"/><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1.jpg"/><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2.jpg"/><Relationship Id="rId8" Type="http://schemas.openxmlformats.org/officeDocument/2006/relationships/image" Target="media/image6.jpg"/></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 Id="rId3" Type="http://schemas.openxmlformats.org/officeDocument/2006/relationships/font" Target="fonts/Recursive-regular.ttf"/><Relationship Id="rId4" Type="http://schemas.openxmlformats.org/officeDocument/2006/relationships/font" Target="fonts/Recursive-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5+qiqjj2egGYr+UgmF4I0Zey+wA==">CgMxLjA4AHIhMURveVlScnJIRkRsUjFCX1ZrQ01CYVItcW9hZm1FOVFY</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2024-09-10T21:14:00Z</dcterms:created>
  <dc:creator>Katie Wells 2</dc:creator>
</cp:coreProperties>
</file>