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E07" w:rsidRPr="00552E07" w:rsidRDefault="00552E07" w:rsidP="00552E07">
      <w:pPr>
        <w:spacing w:after="0" w:line="240" w:lineRule="auto"/>
        <w:jc w:val="center"/>
        <w:rPr>
          <w:rFonts w:ascii="Times New Roman" w:eastAsia="Times New Roman" w:hAnsi="Times New Roman" w:cs="Times New Roman"/>
          <w:sz w:val="24"/>
          <w:szCs w:val="24"/>
          <w:lang w:eastAsia="en-GB"/>
        </w:rPr>
      </w:pPr>
      <w:r w:rsidRPr="00552E07">
        <w:rPr>
          <w:noProof/>
        </w:rPr>
        <w:drawing>
          <wp:inline distT="0" distB="0" distL="0" distR="0" wp14:anchorId="24427510" wp14:editId="24919CB0">
            <wp:extent cx="695325" cy="695325"/>
            <wp:effectExtent l="0" t="0" r="9525" b="9525"/>
            <wp:docPr id="3" name="Picture 3" descr="C:\Users\rachelgray\AppData\Local\Microsoft\Windows\INetCache\Content.MSO\FE3FC1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chelgray\AppData\Local\Microsoft\Windows\INetCache\Content.MSO\FE3FC189.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r w:rsidRPr="00552E07">
        <w:rPr>
          <w:rFonts w:ascii="Trebuchet MS" w:eastAsia="Times New Roman" w:hAnsi="Trebuchet MS" w:cs="Times New Roman"/>
          <w:color w:val="000000"/>
          <w:sz w:val="36"/>
          <w:szCs w:val="36"/>
          <w:u w:val="single"/>
          <w:lang w:eastAsia="en-GB"/>
        </w:rPr>
        <w:t>Music Development Plan Summary</w:t>
      </w:r>
      <w:r w:rsidRPr="00552E07">
        <w:rPr>
          <w:noProof/>
        </w:rPr>
        <w:drawing>
          <wp:inline distT="0" distB="0" distL="0" distR="0" wp14:anchorId="1352D813" wp14:editId="6C37F9BC">
            <wp:extent cx="695325" cy="695325"/>
            <wp:effectExtent l="0" t="0" r="9525" b="9525"/>
            <wp:docPr id="1" name="Picture 1" descr="C:\Users\rachelgray\AppData\Local\Microsoft\Windows\INetCache\Content.MSO\FE3FC1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chelgray\AppData\Local\Microsoft\Windows\INetCache\Content.MSO\FE3FC189.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p w:rsidR="00552E07" w:rsidRPr="00552E07" w:rsidRDefault="00552E07" w:rsidP="00552E07">
      <w:pPr>
        <w:spacing w:after="24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u w:val="single"/>
          <w:lang w:eastAsia="en-GB"/>
        </w:rPr>
        <w:t>Curriculum Music</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At High Ash, music lessons are based on the Model Music (National) Curriculum through the engaging Kapow scheme of work.  It is taught in a spiral curriculum with small incremental steps reinforcing learning through repeated exposure to key concepts at increasing levels of complexity, building deep, long-term understanding.  All children sing and play in whole class ensembles.  Learning is carefully scaffolded for our SEND children and extended learning opportunities are offered to the more able in every lesson thereby ensuring that each child can fully access the learning and develop their understanding and skills.</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u w:val="single"/>
          <w:lang w:eastAsia="en-GB"/>
        </w:rPr>
        <w:t>Early Years</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Music is integral in the Early Years to support and nurture music development.  Music is woven throughout the school day and the children develop a musical curiosity through play, questioning and exploration.  Our curriculum covers the ‘development matters’ statements and early learning goals.  In our continuous provision, the children have access to many pieces of untuned percussion and a stage to perform on.  Even the routines during the day are sung!</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u w:val="single"/>
          <w:lang w:eastAsia="en-GB"/>
        </w:rPr>
        <w:t>The structure of music lessons in Key Stages 1 and 2</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Our curriculum is designed to cultivate a love of music and boost confidence and creativity. Each scheme of work lasts for half a term, every one of which includes five strands: </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listening and evaluating, </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creating sound, </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notation, </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improvising, and finally, </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composing.</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Through each strand, pupils also develop their understanding of the different musical elements, sometimes known as the interrelated dimensions of music, these are: pitch, texture, tempo, structure, timbre, dynamics and duration.  Understanding these elements is fundamental and enriches all the other strands allowing students to grasp how they interact to create richness and variety in musical expression.</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Knowledge organisers are referred to continually to provide a central, condensed summary of the unit's essential musical knowledge, vocabulary, composers, instruments, and concepts, helping pupils to understand, retain, and recall information through retrieval practice and to link new learning to prior knowledge for better long-term retention.</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Careful planning ensures cross-curricular links are made to Maths, English, History, Geography, RE, languages and other subjects.</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In Years 3 and 4, children are taught for a term by a music specialist from the Buckinghamshire Music Trust in whole class instrumental lessons.</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u w:val="single"/>
          <w:lang w:eastAsia="en-GB"/>
        </w:rPr>
        <w:t>Assessment</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lang w:eastAsia="en-GB"/>
        </w:rPr>
        <w:t>Formative assessment takes place during lessons to make progress in real time.  Regular pupil voice sessions help to inform planning and teacher practice.  Summative assessments happen at the end of a scheme of work both as a performance of work created, and as quizzes to enable self-assessment and reflection.  Governors have visited to deepen their understanding of music provision with the Music Coordinator, where they also visited lessons, discussed the curriculum, and considered future developments in the subject.</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u w:val="single"/>
          <w:lang w:eastAsia="en-GB"/>
        </w:rPr>
        <w:lastRenderedPageBreak/>
        <w:t>Other musical experiences in our school</w:t>
      </w:r>
    </w:p>
    <w:p w:rsidR="00552E07" w:rsidRPr="00552E07" w:rsidRDefault="00552E07" w:rsidP="00552E07">
      <w:pPr>
        <w:numPr>
          <w:ilvl w:val="0"/>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A variety of instrument lessons are on offer from peripatetic staff</w:t>
      </w:r>
    </w:p>
    <w:p w:rsidR="00552E07" w:rsidRPr="00552E07" w:rsidRDefault="00552E07" w:rsidP="00552E07">
      <w:pPr>
        <w:numPr>
          <w:ilvl w:val="0"/>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We have a choir of up to 70 children (PP children have access to a free club) which has taken part in: </w:t>
      </w:r>
    </w:p>
    <w:p w:rsidR="00552E07" w:rsidRPr="00552E07" w:rsidRDefault="00552E07" w:rsidP="00552E07">
      <w:pPr>
        <w:numPr>
          <w:ilvl w:val="1"/>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Two concerts per year</w:t>
      </w:r>
    </w:p>
    <w:p w:rsidR="00552E07" w:rsidRPr="00552E07" w:rsidRDefault="00552E07" w:rsidP="00552E07">
      <w:pPr>
        <w:numPr>
          <w:ilvl w:val="1"/>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Young Voices</w:t>
      </w:r>
    </w:p>
    <w:p w:rsidR="00552E07" w:rsidRPr="00552E07" w:rsidRDefault="00552E07" w:rsidP="00552E07">
      <w:pPr>
        <w:numPr>
          <w:ilvl w:val="1"/>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Echoes at the Royal Albert Hall</w:t>
      </w:r>
    </w:p>
    <w:p w:rsidR="00552E07" w:rsidRPr="00552E07" w:rsidRDefault="00552E07" w:rsidP="00552E07">
      <w:pPr>
        <w:numPr>
          <w:ilvl w:val="1"/>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Performances at the local care home</w:t>
      </w:r>
    </w:p>
    <w:p w:rsidR="00552E07" w:rsidRPr="00552E07" w:rsidRDefault="00552E07" w:rsidP="00552E07">
      <w:pPr>
        <w:numPr>
          <w:ilvl w:val="1"/>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Performances in the local churches</w:t>
      </w:r>
    </w:p>
    <w:p w:rsidR="00552E07" w:rsidRPr="00552E07" w:rsidRDefault="00552E07" w:rsidP="00552E07">
      <w:pPr>
        <w:numPr>
          <w:ilvl w:val="1"/>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Visits to watch open rehearsals of the Open University Orchestra</w:t>
      </w:r>
    </w:p>
    <w:p w:rsidR="00552E07" w:rsidRDefault="00552E07" w:rsidP="00552E07">
      <w:pPr>
        <w:numPr>
          <w:ilvl w:val="0"/>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All children sing in our weekly singing assemblies to build skill, knowledge and confidence, but most of all the enjoyment of singing in a mass choir every week.</w:t>
      </w:r>
    </w:p>
    <w:p w:rsidR="003B22A3" w:rsidRPr="00552E07" w:rsidRDefault="003B22A3" w:rsidP="00552E07">
      <w:pPr>
        <w:numPr>
          <w:ilvl w:val="0"/>
          <w:numId w:val="1"/>
        </w:numPr>
        <w:spacing w:after="0" w:line="240" w:lineRule="auto"/>
        <w:textAlignment w:val="baseline"/>
        <w:rPr>
          <w:rFonts w:ascii="Trebuchet MS" w:eastAsia="Times New Roman" w:hAnsi="Trebuchet MS" w:cs="Times New Roman"/>
          <w:color w:val="000000"/>
          <w:lang w:eastAsia="en-GB"/>
        </w:rPr>
      </w:pPr>
      <w:r>
        <w:rPr>
          <w:rFonts w:ascii="Trebuchet MS" w:eastAsia="Times New Roman" w:hAnsi="Trebuchet MS" w:cs="Times New Roman"/>
          <w:color w:val="000000"/>
          <w:lang w:eastAsia="en-GB"/>
        </w:rPr>
        <w:t>Instrumentalists</w:t>
      </w:r>
      <w:bookmarkStart w:id="0" w:name="_GoBack"/>
      <w:bookmarkEnd w:id="0"/>
      <w:r>
        <w:rPr>
          <w:rFonts w:ascii="Trebuchet MS" w:eastAsia="Times New Roman" w:hAnsi="Trebuchet MS" w:cs="Times New Roman"/>
          <w:color w:val="000000"/>
          <w:lang w:eastAsia="en-GB"/>
        </w:rPr>
        <w:t xml:space="preserve"> audition to play in our two annual (Christmas and Summer) concerts</w:t>
      </w:r>
    </w:p>
    <w:p w:rsidR="00552E07" w:rsidRPr="00552E07" w:rsidRDefault="00552E07" w:rsidP="00552E07">
      <w:pPr>
        <w:numPr>
          <w:ilvl w:val="0"/>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Early Years children and those in Key Stage One perform separate musical Nativity productions</w:t>
      </w:r>
    </w:p>
    <w:p w:rsidR="00552E07" w:rsidRPr="00552E07" w:rsidRDefault="00552E07" w:rsidP="00552E07">
      <w:pPr>
        <w:numPr>
          <w:ilvl w:val="0"/>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Years 5 and 6 put on a leavers’ production, always a musical, allowing those more confident to perform in small groups or as soloists</w:t>
      </w:r>
    </w:p>
    <w:p w:rsidR="00552E07" w:rsidRPr="00552E07" w:rsidRDefault="00552E07" w:rsidP="00552E07">
      <w:pPr>
        <w:numPr>
          <w:ilvl w:val="0"/>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The year groups perform during our Summer Fayre</w:t>
      </w:r>
    </w:p>
    <w:p w:rsidR="00552E07" w:rsidRPr="00552E07" w:rsidRDefault="00552E07" w:rsidP="00552E07">
      <w:pPr>
        <w:numPr>
          <w:ilvl w:val="0"/>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Dance with Eve club</w:t>
      </w:r>
    </w:p>
    <w:p w:rsidR="00552E07" w:rsidRPr="00552E07" w:rsidRDefault="00552E07" w:rsidP="00552E07">
      <w:pPr>
        <w:numPr>
          <w:ilvl w:val="0"/>
          <w:numId w:val="1"/>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Those children learning an instrument have the opportunity to perform in assemblies</w:t>
      </w:r>
    </w:p>
    <w:p w:rsidR="00552E07" w:rsidRPr="00552E07" w:rsidRDefault="00552E07" w:rsidP="00552E07">
      <w:pPr>
        <w:spacing w:after="0" w:line="240" w:lineRule="auto"/>
        <w:rPr>
          <w:rFonts w:ascii="Times New Roman" w:eastAsia="Times New Roman" w:hAnsi="Times New Roman" w:cs="Times New Roman"/>
          <w:sz w:val="24"/>
          <w:szCs w:val="24"/>
          <w:lang w:eastAsia="en-GB"/>
        </w:rPr>
      </w:pPr>
    </w:p>
    <w:p w:rsidR="00552E07" w:rsidRPr="00552E07" w:rsidRDefault="00552E07" w:rsidP="00552E07">
      <w:pPr>
        <w:spacing w:after="0" w:line="240" w:lineRule="auto"/>
        <w:rPr>
          <w:rFonts w:ascii="Times New Roman" w:eastAsia="Times New Roman" w:hAnsi="Times New Roman" w:cs="Times New Roman"/>
          <w:sz w:val="24"/>
          <w:szCs w:val="24"/>
          <w:lang w:eastAsia="en-GB"/>
        </w:rPr>
      </w:pPr>
      <w:r w:rsidRPr="00552E07">
        <w:rPr>
          <w:rFonts w:ascii="Trebuchet MS" w:eastAsia="Times New Roman" w:hAnsi="Trebuchet MS" w:cs="Times New Roman"/>
          <w:color w:val="000000"/>
          <w:u w:val="single"/>
          <w:lang w:eastAsia="en-GB"/>
        </w:rPr>
        <w:t>In the future</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CPD for staff using the Kapow videos and in conference with the Music Coordinator</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Continue to use observations and pupil voice to inform planning</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Continue to develop scaffolding to support SEND</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Encourage more PP &amp; SEND children to join a music/</w:t>
      </w:r>
      <w:proofErr w:type="gramStart"/>
      <w:r w:rsidRPr="00552E07">
        <w:rPr>
          <w:rFonts w:ascii="Trebuchet MS" w:eastAsia="Times New Roman" w:hAnsi="Trebuchet MS" w:cs="Times New Roman"/>
          <w:color w:val="000000"/>
          <w:lang w:eastAsia="en-GB"/>
        </w:rPr>
        <w:t>dance based</w:t>
      </w:r>
      <w:proofErr w:type="gramEnd"/>
      <w:r w:rsidRPr="00552E07">
        <w:rPr>
          <w:rFonts w:ascii="Trebuchet MS" w:eastAsia="Times New Roman" w:hAnsi="Trebuchet MS" w:cs="Times New Roman"/>
          <w:color w:val="000000"/>
          <w:lang w:eastAsia="en-GB"/>
        </w:rPr>
        <w:t xml:space="preserve"> club</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Celebrate grades/certificates in assemblies</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Increase EDI role models in music lessons</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Continue to monitor music lessons via learning walks, work scrutiny and pupil voice</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Visit to ‘The Stables’ concert venue currently being organised</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Relaunch the orchestra</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Encourage more children to perform during assemblies</w:t>
      </w:r>
    </w:p>
    <w:p w:rsidR="00552E07" w:rsidRPr="00552E07" w:rsidRDefault="00552E07" w:rsidP="00552E07">
      <w:pPr>
        <w:numPr>
          <w:ilvl w:val="0"/>
          <w:numId w:val="2"/>
        </w:numPr>
        <w:spacing w:after="0" w:line="240" w:lineRule="auto"/>
        <w:textAlignment w:val="baseline"/>
        <w:rPr>
          <w:rFonts w:ascii="Trebuchet MS" w:eastAsia="Times New Roman" w:hAnsi="Trebuchet MS" w:cs="Times New Roman"/>
          <w:color w:val="000000"/>
          <w:lang w:eastAsia="en-GB"/>
        </w:rPr>
      </w:pPr>
      <w:r w:rsidRPr="00552E07">
        <w:rPr>
          <w:rFonts w:ascii="Trebuchet MS" w:eastAsia="Times New Roman" w:hAnsi="Trebuchet MS" w:cs="Times New Roman"/>
          <w:color w:val="000000"/>
          <w:lang w:eastAsia="en-GB"/>
        </w:rPr>
        <w:t>Develop the summer concert to be more of a community event including local adult musicians across a range of genres</w:t>
      </w:r>
    </w:p>
    <w:p w:rsidR="005A5CFE" w:rsidRDefault="005A5CFE"/>
    <w:sectPr w:rsidR="005A5CFE" w:rsidSect="00552E0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65D"/>
    <w:multiLevelType w:val="multilevel"/>
    <w:tmpl w:val="0B42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0534BF"/>
    <w:multiLevelType w:val="multilevel"/>
    <w:tmpl w:val="7A9AC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E07"/>
    <w:rsid w:val="003B22A3"/>
    <w:rsid w:val="00552E07"/>
    <w:rsid w:val="005A5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4A146"/>
  <w15:chartTrackingRefBased/>
  <w15:docId w15:val="{ABA447C7-012C-429B-ADF1-0C1E0E15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2E0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17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Gray</dc:creator>
  <cp:keywords/>
  <dc:description/>
  <cp:lastModifiedBy>Rachel Gray</cp:lastModifiedBy>
  <cp:revision>2</cp:revision>
  <dcterms:created xsi:type="dcterms:W3CDTF">2025-09-10T15:34:00Z</dcterms:created>
  <dcterms:modified xsi:type="dcterms:W3CDTF">2025-09-10T15:37:00Z</dcterms:modified>
</cp:coreProperties>
</file>